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64" w:rsidRPr="00AF2172" w:rsidRDefault="00AF2172" w:rsidP="00AF2172">
      <w:pPr>
        <w:spacing w:after="0" w:line="240" w:lineRule="auto"/>
        <w:jc w:val="center"/>
        <w:rPr>
          <w:rFonts w:ascii="Times New Roman" w:hAnsi="Times New Roman" w:cs="Times New Roman"/>
          <w:sz w:val="8"/>
          <w:szCs w:val="28"/>
        </w:rPr>
      </w:pPr>
      <w:r w:rsidRPr="00AF217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1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172" w:rsidRPr="00AF2172" w:rsidRDefault="00AF2172" w:rsidP="00AF2172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AF2172">
        <w:rPr>
          <w:rFonts w:ascii="Times New Roman" w:hAnsi="Times New Roman" w:cs="Times New Roman"/>
          <w:color w:val="002060"/>
          <w:sz w:val="32"/>
          <w:szCs w:val="32"/>
        </w:rPr>
        <w:t xml:space="preserve">СОВЕТ </w:t>
      </w:r>
      <w:r w:rsidRPr="00AF2172">
        <w:rPr>
          <w:rFonts w:ascii="Times New Roman" w:hAnsi="Times New Roman" w:cs="Times New Roman"/>
          <w:color w:val="1F497D" w:themeColor="text2"/>
          <w:sz w:val="32"/>
          <w:szCs w:val="32"/>
        </w:rPr>
        <w:t>ДЕПУТАТОВ</w:t>
      </w:r>
    </w:p>
    <w:p w:rsidR="00AF2172" w:rsidRPr="00AF2172" w:rsidRDefault="00AF2172" w:rsidP="00AF2172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AF2172">
        <w:rPr>
          <w:rFonts w:ascii="Times New Roman" w:hAnsi="Times New Roman" w:cs="Times New Roman"/>
          <w:color w:val="002060"/>
          <w:sz w:val="32"/>
          <w:szCs w:val="32"/>
        </w:rPr>
        <w:t>ВНУТРИГОРОДСКОГО МУНИЦИПАЛЬНОГО ОБРАЗОВАНИЯ –</w:t>
      </w:r>
    </w:p>
    <w:p w:rsidR="00AF2172" w:rsidRPr="00AF2172" w:rsidRDefault="00AF2172" w:rsidP="00AF2172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AF2172">
        <w:rPr>
          <w:rFonts w:ascii="Times New Roman" w:hAnsi="Times New Roman" w:cs="Times New Roman"/>
          <w:color w:val="002060"/>
          <w:sz w:val="32"/>
          <w:szCs w:val="32"/>
        </w:rPr>
        <w:t>МУНИЦИПАЛЬНОГО ОКРУГА ИВАНОВСКОЕ В ГОРОДЕ МОСКВЕ</w:t>
      </w:r>
    </w:p>
    <w:p w:rsidR="00F00345" w:rsidRPr="00825509" w:rsidRDefault="00AF2172" w:rsidP="00AF2172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172">
        <w:rPr>
          <w:rFonts w:ascii="Times New Roman" w:hAnsi="Times New Roman" w:cs="Times New Roman"/>
          <w:color w:val="002060"/>
          <w:sz w:val="32"/>
          <w:szCs w:val="32"/>
        </w:rPr>
        <w:t>РЕШЕНИЕ</w:t>
      </w:r>
    </w:p>
    <w:p w:rsidR="00825509" w:rsidRPr="00AF2172" w:rsidRDefault="00AF2172" w:rsidP="00AF217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2172">
        <w:rPr>
          <w:rFonts w:ascii="Times New Roman" w:hAnsi="Times New Roman" w:cs="Times New Roman"/>
          <w:sz w:val="28"/>
          <w:szCs w:val="28"/>
          <w:u w:val="single"/>
        </w:rPr>
        <w:t>02 июня 2026 года № 74/16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F85A33" w:rsidRPr="00825509" w:rsidTr="00C14EA5">
        <w:tc>
          <w:tcPr>
            <w:tcW w:w="4928" w:type="dxa"/>
          </w:tcPr>
          <w:p w:rsidR="00F85A33" w:rsidRPr="00825509" w:rsidRDefault="00F85A33" w:rsidP="00825509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825509">
              <w:rPr>
                <w:b/>
                <w:sz w:val="28"/>
                <w:szCs w:val="28"/>
                <w:lang w:eastAsia="ar-SA"/>
              </w:rPr>
              <w:t xml:space="preserve">О плане работы Совета депутатов внутригородского муниципального образования – муниципального округа Ивановское в городе Москве на </w:t>
            </w:r>
            <w:r w:rsidRPr="00825509">
              <w:rPr>
                <w:b/>
                <w:sz w:val="28"/>
                <w:szCs w:val="28"/>
                <w:lang w:val="en-US" w:eastAsia="ar-SA"/>
              </w:rPr>
              <w:t>III</w:t>
            </w:r>
            <w:r w:rsidRPr="00825509">
              <w:rPr>
                <w:b/>
                <w:sz w:val="28"/>
                <w:szCs w:val="28"/>
                <w:lang w:eastAsia="ar-SA"/>
              </w:rPr>
              <w:t xml:space="preserve"> квартал 2026 года</w:t>
            </w:r>
          </w:p>
        </w:tc>
      </w:tr>
    </w:tbl>
    <w:p w:rsidR="00F85A33" w:rsidRPr="00825509" w:rsidRDefault="00F85A33" w:rsidP="00AF2172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255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Уставом внутригородского муниципального образования - муниципального округа Ивановское в городе Москве, Регламентом Совета депутатов внутригородского муниципального образования - муниципального округа Ивановское в городе Москве </w:t>
      </w:r>
      <w:r w:rsidRPr="008255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депутатов внутригородского муниципального образования - муниципального округа Ивановское в городе Москве решил:</w:t>
      </w:r>
    </w:p>
    <w:p w:rsidR="00F85A33" w:rsidRPr="00AF2172" w:rsidRDefault="00F85A33" w:rsidP="00AF2172">
      <w:pPr>
        <w:pStyle w:val="aa"/>
        <w:numPr>
          <w:ilvl w:val="0"/>
          <w:numId w:val="2"/>
        </w:numPr>
        <w:suppressAutoHyphens/>
        <w:spacing w:after="3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21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план работы Совета депутатов внутригородского муниципального образования - муниципального округа Ивановское в городе Москве на </w:t>
      </w:r>
      <w:r w:rsidRPr="00AF217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III</w:t>
      </w:r>
      <w:r w:rsidRPr="00AF21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квартал 2026 года (приложение).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88"/>
      </w:tblGrid>
      <w:tr w:rsidR="00AF2172" w:rsidTr="00AF2172">
        <w:tc>
          <w:tcPr>
            <w:tcW w:w="5920" w:type="dxa"/>
          </w:tcPr>
          <w:p w:rsidR="00AF2172" w:rsidRPr="00825509" w:rsidRDefault="00AF2172" w:rsidP="00AF2172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25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Глава внутригородского муниципального </w:t>
            </w:r>
          </w:p>
          <w:p w:rsidR="00AF2172" w:rsidRPr="00825509" w:rsidRDefault="00AF2172" w:rsidP="00AF2172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25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образования - муниципального округа </w:t>
            </w:r>
          </w:p>
          <w:p w:rsidR="00AF2172" w:rsidRDefault="00AF2172" w:rsidP="00AF2172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25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Ивановское в городе Москве</w:t>
            </w:r>
          </w:p>
        </w:tc>
        <w:tc>
          <w:tcPr>
            <w:tcW w:w="4388" w:type="dxa"/>
            <w:vAlign w:val="bottom"/>
          </w:tcPr>
          <w:p w:rsidR="00AF2172" w:rsidRDefault="00AF2172" w:rsidP="00AF2172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25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И.И. Громов</w:t>
            </w:r>
          </w:p>
        </w:tc>
      </w:tr>
    </w:tbl>
    <w:p w:rsidR="00AF2172" w:rsidRDefault="00AF2172" w:rsidP="008255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F2172" w:rsidRDefault="00AF2172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tbl>
      <w:tblPr>
        <w:tblStyle w:val="1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6"/>
      </w:tblGrid>
      <w:tr w:rsidR="00F85A33" w:rsidRPr="00825509" w:rsidTr="00C14EA5">
        <w:tc>
          <w:tcPr>
            <w:tcW w:w="5096" w:type="dxa"/>
          </w:tcPr>
          <w:p w:rsidR="00F85A33" w:rsidRPr="00AF2172" w:rsidRDefault="00F85A33" w:rsidP="00825509">
            <w:pPr>
              <w:suppressAutoHyphens/>
              <w:jc w:val="both"/>
              <w:rPr>
                <w:spacing w:val="2"/>
                <w:lang w:eastAsia="ar-SA"/>
              </w:rPr>
            </w:pPr>
            <w:r w:rsidRPr="00AF2172">
              <w:rPr>
                <w:spacing w:val="2"/>
                <w:lang w:eastAsia="ar-SA"/>
              </w:rPr>
              <w:lastRenderedPageBreak/>
              <w:t>Приложение к решению Совета депутатов внутригородского муниципального образования – муниципального округа Ивановское в городе Москве от 02 июня 2026 года № 74/</w:t>
            </w:r>
            <w:r w:rsidR="00334520" w:rsidRPr="00AF2172">
              <w:rPr>
                <w:spacing w:val="2"/>
                <w:lang w:eastAsia="ar-SA"/>
              </w:rPr>
              <w:t>1</w:t>
            </w:r>
            <w:r w:rsidRPr="00AF2172">
              <w:rPr>
                <w:spacing w:val="2"/>
                <w:lang w:eastAsia="ar-SA"/>
              </w:rPr>
              <w:t>6</w:t>
            </w:r>
          </w:p>
        </w:tc>
      </w:tr>
    </w:tbl>
    <w:p w:rsidR="00F85A33" w:rsidRPr="00825509" w:rsidRDefault="00F85A33" w:rsidP="00AF2172">
      <w:pPr>
        <w:suppressAutoHyphens/>
        <w:spacing w:before="48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255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РАБОТЫ</w:t>
      </w:r>
    </w:p>
    <w:p w:rsidR="00F85A33" w:rsidRPr="00825509" w:rsidRDefault="00F85A33" w:rsidP="00D8651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55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Совета депутатов</w:t>
      </w:r>
      <w:r w:rsidRPr="008255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255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внутригородского муниципального образования - муниципального округа Ивановское в городе Москве</w:t>
      </w:r>
    </w:p>
    <w:p w:rsidR="00F85A33" w:rsidRPr="00825509" w:rsidRDefault="00F85A33" w:rsidP="00D8651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255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</w:t>
      </w:r>
      <w:r w:rsidRPr="00825509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III</w:t>
      </w:r>
      <w:r w:rsidRPr="008255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квартал 2026 года</w:t>
      </w:r>
    </w:p>
    <w:p w:rsidR="00F85A33" w:rsidRPr="00825509" w:rsidRDefault="00F85A33" w:rsidP="00AF2172">
      <w:pPr>
        <w:suppressAutoHyphens/>
        <w:spacing w:before="24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2550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0</w:t>
      </w:r>
      <w:r w:rsidR="001B5CF5" w:rsidRPr="0082550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8</w:t>
      </w:r>
      <w:r w:rsidRPr="0082550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сентября 2026 года</w:t>
      </w:r>
    </w:p>
    <w:p w:rsidR="00F85A33" w:rsidRPr="00825509" w:rsidRDefault="00F85A33" w:rsidP="00825509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25509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исполнении бюджета внутригородского муниципального образования - муниципального округа Ивановское в городе Москве за первое полугодие 2026 года.</w:t>
      </w:r>
    </w:p>
    <w:p w:rsidR="00F85A33" w:rsidRPr="00825509" w:rsidRDefault="00F85A33" w:rsidP="00825509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2550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 результатах проведения мониторинга ярмарок выходного дня во </w:t>
      </w:r>
      <w:r w:rsidRPr="00825509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II</w:t>
      </w:r>
      <w:r w:rsidRPr="0082550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квартале 2026 года.</w:t>
      </w:r>
    </w:p>
    <w:p w:rsidR="00F85A33" w:rsidRPr="00825509" w:rsidRDefault="00F85A33" w:rsidP="00825509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2550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 утверждении плана работы </w:t>
      </w:r>
      <w:r w:rsidRPr="008255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Совета депутатов внутригородского муниципального образования - муниципального округа Ивановское в городе Москве </w:t>
      </w:r>
      <w:r w:rsidRPr="0082550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</w:t>
      </w:r>
      <w:r w:rsidRPr="00825509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IV</w:t>
      </w:r>
      <w:r w:rsidRPr="0082550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квартал 2026 года.</w:t>
      </w:r>
    </w:p>
    <w:p w:rsidR="00F85A33" w:rsidRPr="00825509" w:rsidRDefault="00F85A33" w:rsidP="003F78DE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_GoBack"/>
      <w:bookmarkEnd w:id="0"/>
    </w:p>
    <w:sectPr w:rsidR="00F85A33" w:rsidRPr="00825509" w:rsidSect="001A1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995" w:rsidRDefault="00854995" w:rsidP="001A18C2">
      <w:pPr>
        <w:spacing w:after="0" w:line="240" w:lineRule="auto"/>
      </w:pPr>
      <w:r>
        <w:separator/>
      </w:r>
    </w:p>
  </w:endnote>
  <w:endnote w:type="continuationSeparator" w:id="1">
    <w:p w:rsidR="00854995" w:rsidRDefault="00854995" w:rsidP="001A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8C2" w:rsidRDefault="001A18C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8C2" w:rsidRDefault="001A18C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8C2" w:rsidRDefault="001A18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995" w:rsidRDefault="00854995" w:rsidP="001A18C2">
      <w:pPr>
        <w:spacing w:after="0" w:line="240" w:lineRule="auto"/>
      </w:pPr>
      <w:r>
        <w:separator/>
      </w:r>
    </w:p>
  </w:footnote>
  <w:footnote w:type="continuationSeparator" w:id="1">
    <w:p w:rsidR="00854995" w:rsidRDefault="00854995" w:rsidP="001A1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8C2" w:rsidRDefault="001A18C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1630"/>
      <w:docPartObj>
        <w:docPartGallery w:val="Page Numbers (Top of Page)"/>
        <w:docPartUnique/>
      </w:docPartObj>
    </w:sdtPr>
    <w:sdtContent>
      <w:p w:rsidR="001A18C2" w:rsidRDefault="004255B7">
        <w:pPr>
          <w:pStyle w:val="a4"/>
          <w:jc w:val="center"/>
        </w:pPr>
        <w:fldSimple w:instr=" PAGE   \* MERGEFORMAT ">
          <w:r w:rsidR="003F78DE">
            <w:rPr>
              <w:noProof/>
            </w:rPr>
            <w:t>2</w:t>
          </w:r>
        </w:fldSimple>
      </w:p>
    </w:sdtContent>
  </w:sdt>
  <w:p w:rsidR="001A18C2" w:rsidRDefault="001A18C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8C2" w:rsidRDefault="001A18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9585E"/>
    <w:multiLevelType w:val="multilevel"/>
    <w:tmpl w:val="512C7A8A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51CA7088"/>
    <w:multiLevelType w:val="hybridMultilevel"/>
    <w:tmpl w:val="C944E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345"/>
    <w:rsid w:val="000B1AEE"/>
    <w:rsid w:val="001A18C2"/>
    <w:rsid w:val="001B5CF5"/>
    <w:rsid w:val="0022183D"/>
    <w:rsid w:val="00334520"/>
    <w:rsid w:val="003F78DE"/>
    <w:rsid w:val="004255B7"/>
    <w:rsid w:val="00680EA6"/>
    <w:rsid w:val="006F42BC"/>
    <w:rsid w:val="00825509"/>
    <w:rsid w:val="00854995"/>
    <w:rsid w:val="00AB3604"/>
    <w:rsid w:val="00AF2172"/>
    <w:rsid w:val="00AF5917"/>
    <w:rsid w:val="00B62AB6"/>
    <w:rsid w:val="00C05864"/>
    <w:rsid w:val="00C82B25"/>
    <w:rsid w:val="00D86510"/>
    <w:rsid w:val="00F00345"/>
    <w:rsid w:val="00F22DFB"/>
    <w:rsid w:val="00F8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nhideWhenUsed/>
    <w:rsid w:val="00F85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85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A1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18C2"/>
  </w:style>
  <w:style w:type="paragraph" w:styleId="a6">
    <w:name w:val="footer"/>
    <w:basedOn w:val="a"/>
    <w:link w:val="a7"/>
    <w:uiPriority w:val="99"/>
    <w:semiHidden/>
    <w:unhideWhenUsed/>
    <w:rsid w:val="001A1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A18C2"/>
  </w:style>
  <w:style w:type="paragraph" w:styleId="a8">
    <w:name w:val="Balloon Text"/>
    <w:basedOn w:val="a"/>
    <w:link w:val="a9"/>
    <w:uiPriority w:val="99"/>
    <w:semiHidden/>
    <w:unhideWhenUsed/>
    <w:rsid w:val="00AF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17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F21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2026-05-25T13:45:00Z</cp:lastPrinted>
  <dcterms:created xsi:type="dcterms:W3CDTF">2026-05-21T07:30:00Z</dcterms:created>
  <dcterms:modified xsi:type="dcterms:W3CDTF">2026-06-01T11:39:00Z</dcterms:modified>
</cp:coreProperties>
</file>