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42" w:rsidRPr="003C4FA3" w:rsidRDefault="007E31B2" w:rsidP="007272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17" w:rsidRPr="00B53F36" w:rsidRDefault="00297A17" w:rsidP="007272F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BD4A51" w:rsidRPr="00B53F36" w:rsidRDefault="00297A17" w:rsidP="007272F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297A17" w:rsidRPr="00B53F36" w:rsidRDefault="00297A17" w:rsidP="007272F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 xml:space="preserve">МУНИЦИПАЛЬНОГО ОКРУГА </w:t>
      </w:r>
      <w:proofErr w:type="gramStart"/>
      <w:r w:rsidRPr="00B53F36">
        <w:rPr>
          <w:rFonts w:ascii="Arial" w:hAnsi="Arial" w:cs="Arial"/>
          <w:sz w:val="32"/>
          <w:szCs w:val="32"/>
        </w:rPr>
        <w:t>ИВАНОВСКОЕ</w:t>
      </w:r>
      <w:proofErr w:type="gramEnd"/>
      <w:r w:rsidRPr="00B53F36">
        <w:rPr>
          <w:rFonts w:ascii="Arial" w:hAnsi="Arial" w:cs="Arial"/>
          <w:sz w:val="32"/>
          <w:szCs w:val="32"/>
        </w:rPr>
        <w:t xml:space="preserve"> В ГОРОДЕ МОСКВЕ</w:t>
      </w:r>
    </w:p>
    <w:p w:rsidR="00C65ED6" w:rsidRPr="003C4FA3" w:rsidRDefault="00C65ED6" w:rsidP="007272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65ED6" w:rsidRPr="00513FAD" w:rsidRDefault="00297A17" w:rsidP="007272FA">
      <w:pPr>
        <w:spacing w:after="0"/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C65ED6" w:rsidRDefault="00C65ED6" w:rsidP="007272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2788" w:rsidRDefault="00F667D5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11 ноября 2025 года № 62/2</w:t>
      </w:r>
    </w:p>
    <w:p w:rsidR="00AB1C13" w:rsidRDefault="00AB1C13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AB1C13" w:rsidTr="00AB1C13">
        <w:tc>
          <w:tcPr>
            <w:tcW w:w="5070" w:type="dxa"/>
          </w:tcPr>
          <w:p w:rsidR="00AB1C13" w:rsidRDefault="00AB1C13" w:rsidP="00AB1C1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51B6">
              <w:rPr>
                <w:rFonts w:ascii="Times New Roman" w:eastAsia="Times New Roman" w:hAnsi="Times New Roman" w:cs="Tahoma"/>
                <w:b/>
                <w:kern w:val="28"/>
                <w:sz w:val="28"/>
                <w:szCs w:val="28"/>
              </w:rPr>
              <w:t xml:space="preserve">Об осуществлении внешней проверки годового отчета исполнения бюджета </w:t>
            </w:r>
            <w:r>
              <w:rPr>
                <w:rFonts w:ascii="Times New Roman" w:eastAsia="Times New Roman" w:hAnsi="Times New Roman" w:cs="Tahoma"/>
                <w:b/>
                <w:kern w:val="28"/>
                <w:sz w:val="28"/>
                <w:szCs w:val="28"/>
              </w:rPr>
              <w:t xml:space="preserve">внутригородского </w:t>
            </w:r>
            <w:r w:rsidRPr="00B151B6">
              <w:rPr>
                <w:rFonts w:ascii="Times New Roman" w:eastAsia="Times New Roman" w:hAnsi="Times New Roman" w:cs="Tahoma"/>
                <w:b/>
                <w:kern w:val="28"/>
                <w:sz w:val="28"/>
                <w:szCs w:val="28"/>
              </w:rPr>
              <w:t>муниципа</w:t>
            </w:r>
            <w:r>
              <w:rPr>
                <w:rFonts w:ascii="Times New Roman" w:eastAsia="Times New Roman" w:hAnsi="Times New Roman" w:cs="Tahoma"/>
                <w:b/>
                <w:kern w:val="28"/>
                <w:sz w:val="28"/>
                <w:szCs w:val="28"/>
              </w:rPr>
              <w:t xml:space="preserve">льного образования – муниципального округа </w:t>
            </w:r>
            <w:proofErr w:type="gramStart"/>
            <w:r>
              <w:rPr>
                <w:rFonts w:ascii="Times New Roman" w:eastAsia="Times New Roman" w:hAnsi="Times New Roman" w:cs="Tahoma"/>
                <w:b/>
                <w:kern w:val="28"/>
                <w:sz w:val="28"/>
                <w:szCs w:val="28"/>
              </w:rPr>
              <w:t>Ивановское</w:t>
            </w:r>
            <w:proofErr w:type="gramEnd"/>
            <w:r>
              <w:rPr>
                <w:rFonts w:ascii="Times New Roman" w:eastAsia="Times New Roman" w:hAnsi="Times New Roman" w:cs="Tahoma"/>
                <w:b/>
                <w:kern w:val="28"/>
                <w:sz w:val="28"/>
                <w:szCs w:val="28"/>
              </w:rPr>
              <w:t xml:space="preserve"> в городе Москве за 2025</w:t>
            </w:r>
            <w:r w:rsidRPr="00B151B6">
              <w:rPr>
                <w:rFonts w:ascii="Times New Roman" w:eastAsia="Times New Roman" w:hAnsi="Times New Roman" w:cs="Tahoma"/>
                <w:b/>
                <w:kern w:val="28"/>
                <w:sz w:val="28"/>
                <w:szCs w:val="28"/>
              </w:rPr>
              <w:t xml:space="preserve"> год</w:t>
            </w:r>
          </w:p>
        </w:tc>
      </w:tr>
    </w:tbl>
    <w:p w:rsidR="00AB1C13" w:rsidRDefault="00AB1C13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3EA2" w:rsidRPr="004F3EA2" w:rsidRDefault="004F3EA2" w:rsidP="004F3E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kern w:val="28"/>
          <w:sz w:val="28"/>
          <w:szCs w:val="20"/>
        </w:rPr>
      </w:pPr>
      <w:proofErr w:type="gramStart"/>
      <w:r w:rsidRPr="004F3EA2">
        <w:rPr>
          <w:rFonts w:ascii="Times New Roman" w:eastAsia="Times New Roman" w:hAnsi="Times New Roman" w:cs="Tahoma"/>
          <w:kern w:val="28"/>
          <w:sz w:val="28"/>
          <w:szCs w:val="20"/>
        </w:rPr>
        <w:t xml:space="preserve">На основании Бюджетного кодекса Российской Федерации, Федерального закона от 7 февраля 2011 года № 6-ФЗ «Об общих принципах организации </w:t>
      </w:r>
      <w:r>
        <w:rPr>
          <w:rFonts w:ascii="Times New Roman" w:eastAsia="Times New Roman" w:hAnsi="Times New Roman" w:cs="Tahoma"/>
          <w:kern w:val="28"/>
          <w:sz w:val="28"/>
          <w:szCs w:val="20"/>
        </w:rPr>
        <w:br/>
      </w:r>
      <w:r w:rsidRPr="004F3EA2">
        <w:rPr>
          <w:rFonts w:ascii="Times New Roman" w:eastAsia="Times New Roman" w:hAnsi="Times New Roman" w:cs="Tahoma"/>
          <w:kern w:val="28"/>
          <w:sz w:val="28"/>
          <w:szCs w:val="20"/>
        </w:rPr>
        <w:t xml:space="preserve">и деятельности контрольно-счетных органов субъектов Российской Федерации и муниципальных образований», Законов города Москвы от 6 ноября 2002 года </w:t>
      </w:r>
      <w:r>
        <w:rPr>
          <w:rFonts w:ascii="Times New Roman" w:eastAsia="Times New Roman" w:hAnsi="Times New Roman" w:cs="Tahoma"/>
          <w:kern w:val="28"/>
          <w:sz w:val="28"/>
          <w:szCs w:val="20"/>
        </w:rPr>
        <w:br/>
      </w:r>
      <w:r w:rsidRPr="004F3EA2">
        <w:rPr>
          <w:rFonts w:ascii="Times New Roman" w:eastAsia="Times New Roman" w:hAnsi="Times New Roman" w:cs="Tahoma"/>
          <w:kern w:val="28"/>
          <w:sz w:val="28"/>
          <w:szCs w:val="20"/>
        </w:rPr>
        <w:t xml:space="preserve">№ 56 «Об организации местного самоуправления в городе Москве», от 30 июня </w:t>
      </w:r>
      <w:r>
        <w:rPr>
          <w:rFonts w:ascii="Times New Roman" w:eastAsia="Times New Roman" w:hAnsi="Times New Roman" w:cs="Tahoma"/>
          <w:kern w:val="28"/>
          <w:sz w:val="28"/>
          <w:szCs w:val="20"/>
        </w:rPr>
        <w:br/>
      </w:r>
      <w:r w:rsidRPr="004F3EA2">
        <w:rPr>
          <w:rFonts w:ascii="Times New Roman" w:eastAsia="Times New Roman" w:hAnsi="Times New Roman" w:cs="Tahoma"/>
          <w:kern w:val="28"/>
          <w:sz w:val="28"/>
          <w:szCs w:val="20"/>
        </w:rPr>
        <w:t xml:space="preserve">2010 года № 30 «О контрольно-счетной палате Москвы», в соответствии </w:t>
      </w:r>
      <w:r>
        <w:rPr>
          <w:rFonts w:ascii="Times New Roman" w:eastAsia="Times New Roman" w:hAnsi="Times New Roman" w:cs="Tahoma"/>
          <w:kern w:val="28"/>
          <w:sz w:val="28"/>
          <w:szCs w:val="20"/>
        </w:rPr>
        <w:br/>
      </w:r>
      <w:r w:rsidRPr="004F3EA2">
        <w:rPr>
          <w:rFonts w:ascii="Times New Roman" w:eastAsia="Times New Roman" w:hAnsi="Times New Roman" w:cs="Tahoma"/>
          <w:kern w:val="28"/>
          <w:sz w:val="28"/>
          <w:szCs w:val="20"/>
        </w:rPr>
        <w:t>с Соглашением от 11</w:t>
      </w:r>
      <w:proofErr w:type="gramEnd"/>
      <w:r w:rsidRPr="004F3EA2">
        <w:rPr>
          <w:rFonts w:ascii="Times New Roman" w:eastAsia="Times New Roman" w:hAnsi="Times New Roman" w:cs="Tahoma"/>
          <w:kern w:val="28"/>
          <w:sz w:val="28"/>
          <w:szCs w:val="20"/>
        </w:rPr>
        <w:t xml:space="preserve"> июля 2025 года № 468/01-16 «О передаче Контрольно-счетной палате Москвы полномочий по осуществлению внешнего муниципального финансового контроля во внутригородском муниципальном образовании – муниципальном округе </w:t>
      </w:r>
      <w:proofErr w:type="gramStart"/>
      <w:r w:rsidRPr="004F3EA2">
        <w:rPr>
          <w:rFonts w:ascii="Times New Roman" w:eastAsia="Times New Roman" w:hAnsi="Times New Roman" w:cs="Tahoma"/>
          <w:kern w:val="28"/>
          <w:sz w:val="28"/>
          <w:szCs w:val="20"/>
        </w:rPr>
        <w:t>Ивановское</w:t>
      </w:r>
      <w:proofErr w:type="gramEnd"/>
      <w:r w:rsidRPr="004F3EA2">
        <w:rPr>
          <w:rFonts w:ascii="Times New Roman" w:eastAsia="Times New Roman" w:hAnsi="Times New Roman" w:cs="Tahoma"/>
          <w:kern w:val="28"/>
          <w:sz w:val="28"/>
          <w:szCs w:val="20"/>
        </w:rPr>
        <w:t xml:space="preserve"> в городе Москве» </w:t>
      </w:r>
      <w:r w:rsidRPr="004F3EA2">
        <w:rPr>
          <w:rFonts w:ascii="Times New Roman" w:eastAsia="Times New Roman" w:hAnsi="Times New Roman" w:cs="Tahoma"/>
          <w:b/>
          <w:kern w:val="28"/>
          <w:sz w:val="28"/>
          <w:szCs w:val="20"/>
        </w:rPr>
        <w:t>Совет депутатов внутригородского муниципального образования - муниципального округа Ивановское в городе Москве решил</w:t>
      </w:r>
      <w:r w:rsidRPr="004F3EA2">
        <w:rPr>
          <w:rFonts w:ascii="Times New Roman" w:eastAsia="Times New Roman" w:hAnsi="Times New Roman" w:cs="Tahoma"/>
          <w:kern w:val="28"/>
          <w:sz w:val="28"/>
          <w:szCs w:val="20"/>
        </w:rPr>
        <w:t>:</w:t>
      </w:r>
    </w:p>
    <w:p w:rsidR="004F3EA2" w:rsidRPr="004F3EA2" w:rsidRDefault="004F3EA2" w:rsidP="004F3E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8"/>
          <w:sz w:val="28"/>
          <w:szCs w:val="20"/>
        </w:rPr>
      </w:pPr>
      <w:r w:rsidRPr="004F3EA2">
        <w:rPr>
          <w:rFonts w:ascii="Times New Roman" w:eastAsia="Times New Roman" w:hAnsi="Times New Roman" w:cs="Tahoma"/>
          <w:kern w:val="28"/>
          <w:sz w:val="28"/>
          <w:szCs w:val="20"/>
        </w:rPr>
        <w:tab/>
        <w:t>1. Направить письмо в Контрольно-счетную палату Москвы с просьбой осуществить внешнюю проверку годового отчета исполнения бюджета внутригородского муниципального образования - муниципального округа Ивановское в городе Москве за 2025 год.</w:t>
      </w:r>
    </w:p>
    <w:p w:rsidR="004F3EA2" w:rsidRPr="004F3EA2" w:rsidRDefault="004F3EA2" w:rsidP="004F3E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8"/>
          <w:sz w:val="28"/>
          <w:szCs w:val="20"/>
        </w:rPr>
      </w:pPr>
    </w:p>
    <w:p w:rsidR="004F3EA2" w:rsidRPr="004F3EA2" w:rsidRDefault="004F3EA2" w:rsidP="004F3E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8"/>
          <w:sz w:val="28"/>
          <w:szCs w:val="20"/>
        </w:rPr>
      </w:pPr>
    </w:p>
    <w:p w:rsidR="004F3EA2" w:rsidRPr="004F3EA2" w:rsidRDefault="004F3EA2" w:rsidP="004F3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3EA2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4F3EA2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внутригородского</w:t>
      </w:r>
      <w:proofErr w:type="gramEnd"/>
      <w:r w:rsidRPr="004F3E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</w:t>
      </w:r>
    </w:p>
    <w:p w:rsidR="004F3EA2" w:rsidRPr="004F3EA2" w:rsidRDefault="004F3EA2" w:rsidP="004F3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F3EA2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– муниципального округа</w:t>
      </w:r>
      <w:r w:rsidRPr="004F3EA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4F3EA2" w:rsidRPr="004F3EA2" w:rsidRDefault="004F3EA2" w:rsidP="004F3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F3EA2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Ивановское</w:t>
      </w:r>
      <w:proofErr w:type="gramEnd"/>
      <w:r w:rsidRPr="004F3EA2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</w:t>
      </w:r>
      <w:r w:rsidRPr="004F3EA2">
        <w:rPr>
          <w:rFonts w:ascii="Times New Roman" w:eastAsia="Times New Roman" w:hAnsi="Times New Roman" w:cs="Times New Roman"/>
          <w:sz w:val="28"/>
          <w:szCs w:val="28"/>
        </w:rPr>
        <w:tab/>
      </w:r>
      <w:r w:rsidRPr="004F3EA2">
        <w:rPr>
          <w:rFonts w:ascii="Times New Roman" w:eastAsia="Times New Roman" w:hAnsi="Times New Roman" w:cs="Times New Roman"/>
          <w:sz w:val="28"/>
          <w:szCs w:val="28"/>
        </w:rPr>
        <w:tab/>
      </w:r>
      <w:r w:rsidRPr="004F3EA2">
        <w:rPr>
          <w:rFonts w:ascii="Times New Roman" w:eastAsia="Times New Roman" w:hAnsi="Times New Roman" w:cs="Times New Roman"/>
          <w:sz w:val="28"/>
          <w:szCs w:val="28"/>
        </w:rPr>
        <w:tab/>
      </w:r>
      <w:r w:rsidRPr="004F3EA2">
        <w:rPr>
          <w:rFonts w:ascii="Times New Roman" w:eastAsia="Times New Roman" w:hAnsi="Times New Roman" w:cs="Times New Roman"/>
          <w:sz w:val="28"/>
          <w:szCs w:val="28"/>
        </w:rPr>
        <w:tab/>
      </w:r>
      <w:r w:rsidRPr="004F3EA2">
        <w:rPr>
          <w:rFonts w:ascii="Times New Roman" w:eastAsia="Times New Roman" w:hAnsi="Times New Roman" w:cs="Times New Roman"/>
          <w:sz w:val="28"/>
          <w:szCs w:val="28"/>
        </w:rPr>
        <w:tab/>
      </w:r>
      <w:r w:rsidRPr="004F3EA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4F3EA2">
        <w:rPr>
          <w:rFonts w:ascii="Times New Roman" w:eastAsia="Times New Roman" w:hAnsi="Times New Roman" w:cs="Times New Roman"/>
          <w:b/>
          <w:sz w:val="28"/>
          <w:szCs w:val="28"/>
        </w:rPr>
        <w:t>И.И. Громов</w:t>
      </w:r>
    </w:p>
    <w:p w:rsidR="00202788" w:rsidRPr="003246EA" w:rsidRDefault="00202788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202788" w:rsidRPr="003246EA" w:rsidSect="004F3EA2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65ED6"/>
    <w:rsid w:val="00073674"/>
    <w:rsid w:val="00202788"/>
    <w:rsid w:val="00297A17"/>
    <w:rsid w:val="003071D0"/>
    <w:rsid w:val="003246EA"/>
    <w:rsid w:val="003C4FA3"/>
    <w:rsid w:val="004F3EA2"/>
    <w:rsid w:val="00513FAD"/>
    <w:rsid w:val="005716B8"/>
    <w:rsid w:val="00631FD9"/>
    <w:rsid w:val="006B23ED"/>
    <w:rsid w:val="007272FA"/>
    <w:rsid w:val="00747C4D"/>
    <w:rsid w:val="007E288F"/>
    <w:rsid w:val="007E31B2"/>
    <w:rsid w:val="0085115E"/>
    <w:rsid w:val="008B717F"/>
    <w:rsid w:val="00AA2A43"/>
    <w:rsid w:val="00AB1C13"/>
    <w:rsid w:val="00AB611B"/>
    <w:rsid w:val="00B53F36"/>
    <w:rsid w:val="00B86AFB"/>
    <w:rsid w:val="00BA1646"/>
    <w:rsid w:val="00BD4A51"/>
    <w:rsid w:val="00C65ED6"/>
    <w:rsid w:val="00CA65A4"/>
    <w:rsid w:val="00D86142"/>
    <w:rsid w:val="00F613B0"/>
    <w:rsid w:val="00F6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1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1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2025-05-05T11:15:00Z</cp:lastPrinted>
  <dcterms:created xsi:type="dcterms:W3CDTF">2025-03-11T08:41:00Z</dcterms:created>
  <dcterms:modified xsi:type="dcterms:W3CDTF">2025-11-12T16:27:00Z</dcterms:modified>
</cp:coreProperties>
</file>