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6E" w:rsidRPr="002B4655" w:rsidRDefault="008C02B4" w:rsidP="002B4655">
      <w:pPr>
        <w:ind w:left="8496" w:firstLine="708"/>
        <w:rPr>
          <w:rFonts w:ascii="Times New Roman" w:hAnsi="Times New Roman"/>
          <w:sz w:val="28"/>
          <w:szCs w:val="28"/>
        </w:rPr>
      </w:pPr>
      <w:r w:rsidRPr="002B4655">
        <w:rPr>
          <w:rFonts w:ascii="Times New Roman" w:hAnsi="Times New Roman"/>
          <w:sz w:val="28"/>
          <w:szCs w:val="28"/>
        </w:rPr>
        <w:t>Проект</w:t>
      </w:r>
    </w:p>
    <w:p w:rsidR="008C02B4" w:rsidRPr="002B4655" w:rsidRDefault="008C02B4" w:rsidP="008C02B4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B4655">
        <w:rPr>
          <w:rFonts w:ascii="Times New Roman" w:hAnsi="Times New Roman"/>
          <w:sz w:val="28"/>
          <w:szCs w:val="28"/>
        </w:rPr>
        <w:t xml:space="preserve">АППАРАТ СОВЕТА ДЕПУТАТОВ ВНУТРИГОРОДСКОГО МУНИЦИПАЛЬНОГО ОБРАЗОВАНИЯ – МУНИЦИПАЛЬНОГО ОКРУГА </w:t>
      </w:r>
      <w:proofErr w:type="gramStart"/>
      <w:r w:rsidRPr="002B4655">
        <w:rPr>
          <w:rFonts w:ascii="Times New Roman" w:hAnsi="Times New Roman"/>
          <w:sz w:val="28"/>
          <w:szCs w:val="28"/>
        </w:rPr>
        <w:t>ИВАНОВСКОЕ</w:t>
      </w:r>
      <w:proofErr w:type="gramEnd"/>
      <w:r w:rsidRPr="002B4655">
        <w:rPr>
          <w:rFonts w:ascii="Times New Roman" w:hAnsi="Times New Roman"/>
          <w:sz w:val="28"/>
          <w:szCs w:val="28"/>
        </w:rPr>
        <w:t xml:space="preserve"> В ГОРОДЕ МОСКВВЕ</w:t>
      </w:r>
    </w:p>
    <w:p w:rsidR="008C02B4" w:rsidRPr="002B4655" w:rsidRDefault="008C02B4" w:rsidP="002B4655">
      <w:pPr>
        <w:outlineLvl w:val="0"/>
        <w:rPr>
          <w:rFonts w:ascii="Times New Roman" w:hAnsi="Times New Roman"/>
          <w:sz w:val="28"/>
          <w:szCs w:val="28"/>
        </w:rPr>
      </w:pPr>
    </w:p>
    <w:p w:rsidR="002B4655" w:rsidRPr="002B4655" w:rsidRDefault="002B4655" w:rsidP="002B4655">
      <w:pPr>
        <w:outlineLvl w:val="0"/>
        <w:rPr>
          <w:rFonts w:ascii="Times New Roman" w:hAnsi="Times New Roman"/>
          <w:sz w:val="28"/>
          <w:szCs w:val="28"/>
        </w:rPr>
      </w:pPr>
      <w:r w:rsidRPr="002B4655">
        <w:rPr>
          <w:rFonts w:ascii="Times New Roman" w:hAnsi="Times New Roman"/>
          <w:sz w:val="28"/>
          <w:szCs w:val="28"/>
        </w:rPr>
        <w:tab/>
      </w:r>
      <w:r w:rsidRPr="002B4655">
        <w:rPr>
          <w:rFonts w:ascii="Times New Roman" w:hAnsi="Times New Roman"/>
          <w:sz w:val="28"/>
          <w:szCs w:val="28"/>
        </w:rPr>
        <w:tab/>
      </w:r>
      <w:r w:rsidRPr="002B4655">
        <w:rPr>
          <w:rFonts w:ascii="Times New Roman" w:hAnsi="Times New Roman"/>
          <w:sz w:val="28"/>
          <w:szCs w:val="28"/>
        </w:rPr>
        <w:tab/>
      </w:r>
      <w:r w:rsidRPr="002B4655">
        <w:rPr>
          <w:rFonts w:ascii="Times New Roman" w:hAnsi="Times New Roman"/>
          <w:sz w:val="28"/>
          <w:szCs w:val="28"/>
        </w:rPr>
        <w:tab/>
      </w:r>
      <w:r w:rsidRPr="002B4655">
        <w:rPr>
          <w:rFonts w:ascii="Times New Roman" w:hAnsi="Times New Roman"/>
          <w:sz w:val="28"/>
          <w:szCs w:val="28"/>
        </w:rPr>
        <w:tab/>
      </w:r>
      <w:r w:rsidRPr="002B4655">
        <w:rPr>
          <w:rFonts w:ascii="Times New Roman" w:hAnsi="Times New Roman"/>
          <w:sz w:val="28"/>
          <w:szCs w:val="28"/>
        </w:rPr>
        <w:tab/>
        <w:t>ПОСТАНОВЛЕНИЕ</w:t>
      </w:r>
    </w:p>
    <w:p w:rsidR="002B4655" w:rsidRPr="002B4655" w:rsidRDefault="002B4655" w:rsidP="002B4655">
      <w:pPr>
        <w:outlineLvl w:val="0"/>
        <w:rPr>
          <w:rFonts w:ascii="Times New Roman" w:hAnsi="Times New Roman"/>
          <w:sz w:val="28"/>
          <w:szCs w:val="28"/>
        </w:rPr>
      </w:pPr>
      <w:r w:rsidRPr="002B4655">
        <w:rPr>
          <w:rFonts w:ascii="Times New Roman" w:hAnsi="Times New Roman"/>
          <w:sz w:val="28"/>
          <w:szCs w:val="28"/>
        </w:rPr>
        <w:t>от ____________2025 №______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48"/>
      </w:tblGrid>
      <w:tr w:rsidR="005C7D6E" w:rsidRPr="00DF3FA5" w:rsidTr="00C77E03">
        <w:tc>
          <w:tcPr>
            <w:tcW w:w="5148" w:type="dxa"/>
          </w:tcPr>
          <w:p w:rsidR="005C7D6E" w:rsidRPr="00DF3FA5" w:rsidRDefault="005C7D6E" w:rsidP="00C506F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</w:t>
            </w:r>
            <w:r w:rsidR="00C506F4" w:rsidRPr="00DF3FA5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орядка разработки прогноза социально-экономического развития </w:t>
            </w:r>
            <w:r w:rsidR="00C506F4"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внутригородского муниципального образования – муниципального округа </w:t>
            </w:r>
            <w:proofErr w:type="gramStart"/>
            <w:r w:rsidR="00C506F4" w:rsidRPr="00DF3FA5">
              <w:rPr>
                <w:rFonts w:ascii="Times New Roman" w:hAnsi="Times New Roman"/>
                <w:b/>
                <w:sz w:val="26"/>
                <w:szCs w:val="26"/>
              </w:rPr>
              <w:t>Ивановское</w:t>
            </w:r>
            <w:proofErr w:type="gramEnd"/>
            <w:r w:rsidR="00C506F4"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 в городе Москве</w:t>
            </w:r>
          </w:p>
        </w:tc>
      </w:tr>
    </w:tbl>
    <w:p w:rsidR="005C7D6E" w:rsidRPr="00DF3FA5" w:rsidRDefault="005C7D6E" w:rsidP="003C0B1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655FD" w:rsidRDefault="005C7D6E" w:rsidP="00F655F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В соответствии со статьей 173 Бюджетного кодекса Российской Федерации, Уставом </w:t>
      </w:r>
      <w:r w:rsidR="00C506F4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</w:t>
      </w:r>
      <w:proofErr w:type="gramStart"/>
      <w:r w:rsidRPr="00DF3FA5">
        <w:rPr>
          <w:rFonts w:ascii="Times New Roman" w:hAnsi="Times New Roman"/>
          <w:sz w:val="26"/>
          <w:szCs w:val="26"/>
        </w:rPr>
        <w:t>Ивановское</w:t>
      </w:r>
      <w:proofErr w:type="gramEnd"/>
      <w:r w:rsidR="00C506F4" w:rsidRPr="00DF3FA5">
        <w:rPr>
          <w:rFonts w:ascii="Times New Roman" w:hAnsi="Times New Roman"/>
          <w:sz w:val="26"/>
          <w:szCs w:val="26"/>
        </w:rPr>
        <w:t xml:space="preserve"> в городе Москве</w:t>
      </w:r>
      <w:r w:rsidRPr="00DF3FA5">
        <w:rPr>
          <w:rFonts w:ascii="Times New Roman" w:hAnsi="Times New Roman"/>
          <w:sz w:val="26"/>
          <w:szCs w:val="26"/>
        </w:rPr>
        <w:t>, Положением о бюджетном процессе в</w:t>
      </w:r>
      <w:r w:rsidR="00C506F4" w:rsidRPr="00DF3FA5">
        <w:rPr>
          <w:rFonts w:ascii="Times New Roman" w:hAnsi="Times New Roman"/>
          <w:sz w:val="26"/>
          <w:szCs w:val="26"/>
        </w:rPr>
        <w:t>о</w:t>
      </w:r>
      <w:r w:rsidRPr="00DF3FA5">
        <w:rPr>
          <w:rFonts w:ascii="Times New Roman" w:hAnsi="Times New Roman"/>
          <w:sz w:val="26"/>
          <w:szCs w:val="26"/>
        </w:rPr>
        <w:t xml:space="preserve"> </w:t>
      </w:r>
      <w:r w:rsidR="00C506F4" w:rsidRPr="00DF3FA5">
        <w:rPr>
          <w:rFonts w:ascii="Times New Roman" w:hAnsi="Times New Roman"/>
          <w:sz w:val="26"/>
          <w:szCs w:val="26"/>
        </w:rPr>
        <w:t xml:space="preserve">внутригородском муниципальном образовании - </w:t>
      </w:r>
      <w:r w:rsidRPr="00DF3FA5">
        <w:rPr>
          <w:rFonts w:ascii="Times New Roman" w:hAnsi="Times New Roman"/>
          <w:sz w:val="26"/>
          <w:szCs w:val="26"/>
        </w:rPr>
        <w:t>муниципальном округе Ивановское</w:t>
      </w:r>
      <w:r w:rsidR="00F655FD">
        <w:rPr>
          <w:rFonts w:ascii="Times New Roman" w:hAnsi="Times New Roman"/>
          <w:sz w:val="26"/>
          <w:szCs w:val="26"/>
        </w:rPr>
        <w:t xml:space="preserve"> в городе Москве:</w:t>
      </w:r>
    </w:p>
    <w:p w:rsidR="005C7D6E" w:rsidRPr="00DF3FA5" w:rsidRDefault="005C7D6E" w:rsidP="00F655FD">
      <w:pPr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F3FA5">
        <w:rPr>
          <w:rFonts w:ascii="Times New Roman" w:hAnsi="Times New Roman"/>
          <w:color w:val="000000"/>
          <w:sz w:val="26"/>
          <w:szCs w:val="26"/>
        </w:rPr>
        <w:t xml:space="preserve">Утвердить порядок разработки прогноза социально-экономического развития </w:t>
      </w:r>
      <w:r w:rsidR="00C506F4" w:rsidRPr="00DF3FA5">
        <w:rPr>
          <w:rFonts w:ascii="Times New Roman" w:hAnsi="Times New Roman"/>
          <w:color w:val="000000"/>
          <w:sz w:val="26"/>
          <w:szCs w:val="26"/>
        </w:rPr>
        <w:t xml:space="preserve">внутригородского муниципального образования – муниципального округа </w:t>
      </w:r>
      <w:proofErr w:type="gramStart"/>
      <w:r w:rsidR="00C506F4" w:rsidRPr="00DF3FA5">
        <w:rPr>
          <w:rFonts w:ascii="Times New Roman" w:hAnsi="Times New Roman"/>
          <w:color w:val="000000"/>
          <w:sz w:val="26"/>
          <w:szCs w:val="26"/>
        </w:rPr>
        <w:t>Ивановское</w:t>
      </w:r>
      <w:proofErr w:type="gramEnd"/>
      <w:r w:rsidR="00C506F4" w:rsidRPr="00DF3FA5">
        <w:rPr>
          <w:rFonts w:ascii="Times New Roman" w:hAnsi="Times New Roman"/>
          <w:color w:val="000000"/>
          <w:sz w:val="26"/>
          <w:szCs w:val="26"/>
        </w:rPr>
        <w:t xml:space="preserve"> в городе Москве</w:t>
      </w:r>
      <w:r w:rsidRPr="00DF3FA5">
        <w:rPr>
          <w:rFonts w:ascii="Times New Roman" w:hAnsi="Times New Roman"/>
          <w:color w:val="000000"/>
          <w:sz w:val="26"/>
          <w:szCs w:val="26"/>
        </w:rPr>
        <w:t xml:space="preserve"> согласно приложению.</w:t>
      </w:r>
    </w:p>
    <w:p w:rsidR="00C506F4" w:rsidRPr="00DF3FA5" w:rsidRDefault="005C7D6E" w:rsidP="00E53FCC">
      <w:pPr>
        <w:pStyle w:val="a4"/>
        <w:numPr>
          <w:ilvl w:val="0"/>
          <w:numId w:val="1"/>
        </w:numPr>
        <w:ind w:left="142" w:firstLine="566"/>
        <w:jc w:val="both"/>
        <w:rPr>
          <w:rFonts w:ascii="Times New Roman" w:hAnsi="Times New Roman"/>
          <w:color w:val="000000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Признать утратившим</w:t>
      </w:r>
      <w:r w:rsidR="0057666D" w:rsidRPr="00DF3FA5">
        <w:rPr>
          <w:rFonts w:ascii="Times New Roman" w:hAnsi="Times New Roman"/>
          <w:sz w:val="26"/>
          <w:szCs w:val="26"/>
        </w:rPr>
        <w:t>и</w:t>
      </w:r>
      <w:r w:rsidRPr="00DF3FA5">
        <w:rPr>
          <w:rFonts w:ascii="Times New Roman" w:hAnsi="Times New Roman"/>
          <w:sz w:val="26"/>
          <w:szCs w:val="26"/>
        </w:rPr>
        <w:t xml:space="preserve"> силу </w:t>
      </w:r>
      <w:proofErr w:type="gramStart"/>
      <w:r w:rsidR="00C506F4" w:rsidRPr="00DF3FA5">
        <w:rPr>
          <w:rFonts w:ascii="Times New Roman" w:hAnsi="Times New Roman"/>
          <w:sz w:val="26"/>
          <w:szCs w:val="26"/>
        </w:rPr>
        <w:t>п</w:t>
      </w:r>
      <w:r w:rsidRPr="00DF3FA5">
        <w:rPr>
          <w:rFonts w:ascii="Times New Roman" w:hAnsi="Times New Roman"/>
          <w:sz w:val="26"/>
          <w:szCs w:val="26"/>
        </w:rPr>
        <w:t>остановлени</w:t>
      </w:r>
      <w:r w:rsidR="00C506F4" w:rsidRPr="00DF3FA5">
        <w:rPr>
          <w:rFonts w:ascii="Times New Roman" w:hAnsi="Times New Roman"/>
          <w:sz w:val="26"/>
          <w:szCs w:val="26"/>
        </w:rPr>
        <w:t>я аппарата Совета депутатов муниципального округа</w:t>
      </w:r>
      <w:proofErr w:type="gramEnd"/>
      <w:r w:rsidR="00C506F4" w:rsidRPr="00DF3FA5">
        <w:rPr>
          <w:rFonts w:ascii="Times New Roman" w:hAnsi="Times New Roman"/>
          <w:sz w:val="26"/>
          <w:szCs w:val="26"/>
        </w:rPr>
        <w:t xml:space="preserve"> Ивановское:</w:t>
      </w:r>
    </w:p>
    <w:p w:rsidR="00E53FCC" w:rsidRPr="00DF3FA5" w:rsidRDefault="00E53FCC" w:rsidP="00E53FCC">
      <w:pPr>
        <w:pStyle w:val="a4"/>
        <w:numPr>
          <w:ilvl w:val="1"/>
          <w:numId w:val="1"/>
        </w:numPr>
        <w:ind w:left="14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</w:t>
      </w:r>
      <w:r w:rsidR="00C506F4" w:rsidRPr="00DF3FA5">
        <w:rPr>
          <w:rFonts w:ascii="Times New Roman" w:hAnsi="Times New Roman"/>
          <w:sz w:val="26"/>
          <w:szCs w:val="26"/>
        </w:rPr>
        <w:t>т 16 декабря 2014 года № 01-01-05/23</w:t>
      </w:r>
      <w:r w:rsidRPr="00DF3FA5">
        <w:rPr>
          <w:rFonts w:ascii="Times New Roman" w:hAnsi="Times New Roman"/>
          <w:sz w:val="26"/>
          <w:szCs w:val="26"/>
        </w:rPr>
        <w:t xml:space="preserve"> «Об утверждении порядка разработки прогноза социально – экономического развития (планов и программ развития) муниципального округа </w:t>
      </w:r>
      <w:proofErr w:type="gramStart"/>
      <w:r w:rsidRPr="00DF3FA5">
        <w:rPr>
          <w:rFonts w:ascii="Times New Roman" w:hAnsi="Times New Roman"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sz w:val="26"/>
          <w:szCs w:val="26"/>
        </w:rPr>
        <w:t>»;</w:t>
      </w:r>
    </w:p>
    <w:p w:rsidR="005C7D6E" w:rsidRPr="00DF3FA5" w:rsidRDefault="00E53FCC" w:rsidP="00644538">
      <w:pPr>
        <w:pStyle w:val="a4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от 7 ноября 2017 года № 02-01-05/22 «О внесении изменений в постановление аппарата Совета депутатов муниципального округа Ивановское от 16 декабря 2014 года № 02-01-05/23».</w:t>
      </w:r>
      <w:r w:rsidR="005C7D6E" w:rsidRPr="00DF3FA5">
        <w:rPr>
          <w:rFonts w:ascii="Times New Roman" w:hAnsi="Times New Roman"/>
          <w:sz w:val="26"/>
          <w:szCs w:val="26"/>
        </w:rPr>
        <w:t xml:space="preserve"> </w:t>
      </w:r>
    </w:p>
    <w:p w:rsidR="00C506F4" w:rsidRPr="0028525A" w:rsidRDefault="00C506F4" w:rsidP="00644538">
      <w:pPr>
        <w:numPr>
          <w:ilvl w:val="0"/>
          <w:numId w:val="1"/>
        </w:numPr>
        <w:ind w:left="142" w:firstLine="566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color w:val="000000"/>
          <w:sz w:val="26"/>
          <w:szCs w:val="26"/>
        </w:rPr>
        <w:t xml:space="preserve">Опубликовать настоящее решение в </w:t>
      </w:r>
      <w:r w:rsidR="00644538" w:rsidRPr="00DF3FA5">
        <w:rPr>
          <w:rFonts w:ascii="Times New Roman" w:hAnsi="Times New Roman"/>
          <w:color w:val="000000"/>
          <w:sz w:val="26"/>
          <w:szCs w:val="26"/>
        </w:rPr>
        <w:t xml:space="preserve">сетевом издании </w:t>
      </w:r>
      <w:r w:rsidRPr="00DF3FA5">
        <w:rPr>
          <w:rFonts w:ascii="Times New Roman" w:hAnsi="Times New Roman"/>
          <w:color w:val="000000"/>
          <w:sz w:val="26"/>
          <w:szCs w:val="26"/>
        </w:rPr>
        <w:t xml:space="preserve">«Московский муниципальный вестник» и разместить на официальном сайте органов местного самоуправления муниципального округа Ивановское </w:t>
      </w:r>
      <w:hyperlink r:id="rId9" w:history="1">
        <w:r w:rsidR="00F655FD" w:rsidRPr="0028525A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www.mo-ivanovskoе.ru</w:t>
        </w:r>
      </w:hyperlink>
      <w:r w:rsidRPr="0028525A">
        <w:rPr>
          <w:rFonts w:ascii="Times New Roman" w:hAnsi="Times New Roman"/>
          <w:sz w:val="26"/>
          <w:szCs w:val="26"/>
        </w:rPr>
        <w:t>.</w:t>
      </w:r>
    </w:p>
    <w:p w:rsidR="00F655FD" w:rsidRPr="00DF3FA5" w:rsidRDefault="00F655FD" w:rsidP="00F655FD">
      <w:pPr>
        <w:ind w:left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C7D6E" w:rsidRPr="00DF3FA5" w:rsidRDefault="005C7D6E" w:rsidP="00905836">
      <w:pPr>
        <w:spacing w:after="0" w:line="240" w:lineRule="auto"/>
        <w:ind w:firstLine="142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Глава </w:t>
      </w:r>
      <w:proofErr w:type="gramStart"/>
      <w:r w:rsidR="00905836" w:rsidRPr="00DF3FA5">
        <w:rPr>
          <w:rFonts w:ascii="Times New Roman" w:hAnsi="Times New Roman"/>
          <w:b/>
          <w:sz w:val="26"/>
          <w:szCs w:val="26"/>
        </w:rPr>
        <w:t>внутригородского</w:t>
      </w:r>
      <w:proofErr w:type="gramEnd"/>
      <w:r w:rsidR="00905836" w:rsidRPr="00DF3FA5">
        <w:rPr>
          <w:rFonts w:ascii="Times New Roman" w:hAnsi="Times New Roman"/>
          <w:b/>
          <w:sz w:val="26"/>
          <w:szCs w:val="26"/>
        </w:rPr>
        <w:t xml:space="preserve"> муниципального</w:t>
      </w:r>
    </w:p>
    <w:p w:rsidR="00905836" w:rsidRPr="00DF3FA5" w:rsidRDefault="005A4DC2" w:rsidP="00905836">
      <w:pPr>
        <w:spacing w:after="0" w:line="240" w:lineRule="auto"/>
        <w:ind w:firstLine="142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905836" w:rsidRPr="00DF3FA5">
        <w:rPr>
          <w:rFonts w:ascii="Times New Roman" w:hAnsi="Times New Roman"/>
          <w:b/>
          <w:sz w:val="26"/>
          <w:szCs w:val="26"/>
        </w:rPr>
        <w:t xml:space="preserve">бразования - </w:t>
      </w:r>
      <w:r w:rsidR="005C7D6E" w:rsidRPr="00DF3FA5">
        <w:rPr>
          <w:rFonts w:ascii="Times New Roman" w:hAnsi="Times New Roman"/>
          <w:b/>
          <w:sz w:val="26"/>
          <w:szCs w:val="26"/>
        </w:rPr>
        <w:t>муниципального округа</w:t>
      </w:r>
    </w:p>
    <w:p w:rsidR="005C7D6E" w:rsidRPr="00DF3FA5" w:rsidRDefault="005C7D6E" w:rsidP="00905836">
      <w:pPr>
        <w:spacing w:after="0" w:line="240" w:lineRule="auto"/>
        <w:ind w:firstLine="142"/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DF3FA5">
        <w:rPr>
          <w:rFonts w:ascii="Times New Roman" w:hAnsi="Times New Roman"/>
          <w:b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905836" w:rsidRPr="00DF3FA5">
        <w:rPr>
          <w:rFonts w:ascii="Times New Roman" w:hAnsi="Times New Roman"/>
          <w:b/>
          <w:sz w:val="26"/>
          <w:szCs w:val="26"/>
        </w:rPr>
        <w:t>в городе Москве</w:t>
      </w:r>
      <w:r w:rsidRPr="00DF3FA5">
        <w:rPr>
          <w:rFonts w:ascii="Times New Roman" w:hAnsi="Times New Roman"/>
          <w:b/>
          <w:sz w:val="26"/>
          <w:szCs w:val="26"/>
        </w:rPr>
        <w:tab/>
      </w:r>
      <w:r w:rsidR="00905836" w:rsidRPr="00DF3FA5">
        <w:rPr>
          <w:rFonts w:ascii="Times New Roman" w:hAnsi="Times New Roman"/>
          <w:b/>
          <w:sz w:val="26"/>
          <w:szCs w:val="26"/>
        </w:rPr>
        <w:tab/>
      </w:r>
      <w:r w:rsidRPr="00DF3FA5">
        <w:rPr>
          <w:rFonts w:ascii="Times New Roman" w:hAnsi="Times New Roman"/>
          <w:b/>
          <w:sz w:val="26"/>
          <w:szCs w:val="26"/>
        </w:rPr>
        <w:tab/>
      </w:r>
      <w:r w:rsidRPr="00DF3FA5">
        <w:rPr>
          <w:rFonts w:ascii="Times New Roman" w:hAnsi="Times New Roman"/>
          <w:b/>
          <w:sz w:val="26"/>
          <w:szCs w:val="26"/>
        </w:rPr>
        <w:tab/>
      </w:r>
      <w:r w:rsidRPr="00DF3FA5">
        <w:rPr>
          <w:rFonts w:ascii="Times New Roman" w:hAnsi="Times New Roman"/>
          <w:b/>
          <w:sz w:val="26"/>
          <w:szCs w:val="26"/>
        </w:rPr>
        <w:tab/>
      </w:r>
      <w:r w:rsidR="00905836" w:rsidRPr="00DF3FA5">
        <w:rPr>
          <w:rFonts w:ascii="Times New Roman" w:hAnsi="Times New Roman"/>
          <w:b/>
          <w:sz w:val="26"/>
          <w:szCs w:val="26"/>
        </w:rPr>
        <w:tab/>
      </w:r>
      <w:r w:rsidR="00905836" w:rsidRPr="00DF3FA5">
        <w:rPr>
          <w:rFonts w:ascii="Times New Roman" w:hAnsi="Times New Roman"/>
          <w:b/>
          <w:sz w:val="26"/>
          <w:szCs w:val="26"/>
        </w:rPr>
        <w:tab/>
      </w:r>
      <w:r w:rsidRPr="00DF3FA5">
        <w:rPr>
          <w:rFonts w:ascii="Times New Roman" w:hAnsi="Times New Roman"/>
          <w:b/>
          <w:sz w:val="26"/>
          <w:szCs w:val="26"/>
        </w:rPr>
        <w:t>И.И.</w:t>
      </w:r>
      <w:r w:rsidR="00981C5B"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Pr="00DF3FA5">
        <w:rPr>
          <w:rFonts w:ascii="Times New Roman" w:hAnsi="Times New Roman"/>
          <w:b/>
          <w:sz w:val="26"/>
          <w:szCs w:val="26"/>
        </w:rPr>
        <w:t>Громов</w:t>
      </w:r>
    </w:p>
    <w:p w:rsidR="00905836" w:rsidRDefault="00905836" w:rsidP="003C0B1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7F5" w:rsidRDefault="004D17F5" w:rsidP="003C0B1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7F5" w:rsidRDefault="004D17F5" w:rsidP="003C0B1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7F5" w:rsidRPr="00DF3FA5" w:rsidRDefault="004D17F5" w:rsidP="003C0B1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05836" w:rsidRPr="00DF3FA5" w:rsidRDefault="00905836" w:rsidP="003C0B1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05836" w:rsidRPr="00DF3FA5" w:rsidRDefault="00C36F92" w:rsidP="00C36F92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Разослано: Громову И.И., в прокуратуру, в дело</w:t>
      </w:r>
    </w:p>
    <w:p w:rsidR="00442029" w:rsidRPr="00DF3FA5" w:rsidRDefault="005C7D6E" w:rsidP="00442029">
      <w:pPr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аппарата Совета депутатов </w:t>
      </w:r>
      <w:r w:rsidR="00442029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Ивановское </w:t>
      </w:r>
      <w:r w:rsidR="00442029" w:rsidRPr="00DF3FA5">
        <w:rPr>
          <w:rFonts w:ascii="Times New Roman" w:hAnsi="Times New Roman"/>
          <w:sz w:val="26"/>
          <w:szCs w:val="26"/>
        </w:rPr>
        <w:t xml:space="preserve">в городе Москве </w:t>
      </w:r>
    </w:p>
    <w:p w:rsidR="005C7D6E" w:rsidRPr="00DF3FA5" w:rsidRDefault="005C7D6E" w:rsidP="00442029">
      <w:pPr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от ____</w:t>
      </w:r>
      <w:r w:rsidR="002B4655">
        <w:rPr>
          <w:rFonts w:ascii="Times New Roman" w:hAnsi="Times New Roman"/>
          <w:sz w:val="26"/>
          <w:szCs w:val="26"/>
        </w:rPr>
        <w:t>__</w:t>
      </w:r>
      <w:r w:rsidRPr="00DF3FA5">
        <w:rPr>
          <w:rFonts w:ascii="Times New Roman" w:hAnsi="Times New Roman"/>
          <w:sz w:val="26"/>
          <w:szCs w:val="26"/>
        </w:rPr>
        <w:t xml:space="preserve"> 20</w:t>
      </w:r>
      <w:r w:rsidR="00442029" w:rsidRPr="00DF3FA5">
        <w:rPr>
          <w:rFonts w:ascii="Times New Roman" w:hAnsi="Times New Roman"/>
          <w:sz w:val="26"/>
          <w:szCs w:val="26"/>
        </w:rPr>
        <w:t>25</w:t>
      </w:r>
      <w:r w:rsidRPr="00DF3FA5">
        <w:rPr>
          <w:rFonts w:ascii="Times New Roman" w:hAnsi="Times New Roman"/>
          <w:sz w:val="26"/>
          <w:szCs w:val="26"/>
        </w:rPr>
        <w:t xml:space="preserve"> года № </w:t>
      </w:r>
      <w:r w:rsidR="002B4655">
        <w:rPr>
          <w:rFonts w:ascii="Times New Roman" w:hAnsi="Times New Roman"/>
          <w:sz w:val="26"/>
          <w:szCs w:val="26"/>
        </w:rPr>
        <w:t>___</w:t>
      </w:r>
      <w:r w:rsidRPr="00DF3FA5">
        <w:rPr>
          <w:rFonts w:ascii="Times New Roman" w:hAnsi="Times New Roman"/>
          <w:sz w:val="26"/>
          <w:szCs w:val="26"/>
        </w:rPr>
        <w:t>___</w:t>
      </w:r>
    </w:p>
    <w:p w:rsidR="005C7D6E" w:rsidRPr="00DF3FA5" w:rsidRDefault="005C7D6E" w:rsidP="003C0B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1C7B5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Порядок</w:t>
      </w:r>
    </w:p>
    <w:p w:rsidR="005C7D6E" w:rsidRPr="00DF3FA5" w:rsidRDefault="00F97DBA" w:rsidP="002F63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р</w:t>
      </w:r>
      <w:r w:rsidR="005C7D6E" w:rsidRPr="00DF3FA5">
        <w:rPr>
          <w:rFonts w:ascii="Times New Roman" w:hAnsi="Times New Roman"/>
          <w:b/>
          <w:sz w:val="26"/>
          <w:szCs w:val="26"/>
        </w:rPr>
        <w:t xml:space="preserve">азработки прогноза социально-экономического развития </w:t>
      </w:r>
      <w:r w:rsidRPr="00DF3FA5">
        <w:rPr>
          <w:rFonts w:ascii="Times New Roman" w:hAnsi="Times New Roman"/>
          <w:b/>
          <w:sz w:val="26"/>
          <w:szCs w:val="26"/>
        </w:rPr>
        <w:t xml:space="preserve">внутригородского муниципального образования - </w:t>
      </w:r>
      <w:r w:rsidR="005C7D6E"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proofErr w:type="gramStart"/>
      <w:r w:rsidR="005C7D6E" w:rsidRPr="00DF3FA5">
        <w:rPr>
          <w:rFonts w:ascii="Times New Roman" w:hAnsi="Times New Roman"/>
          <w:b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b/>
          <w:sz w:val="26"/>
          <w:szCs w:val="26"/>
        </w:rPr>
        <w:t xml:space="preserve"> в городе Москве</w:t>
      </w:r>
    </w:p>
    <w:p w:rsidR="005C7D6E" w:rsidRPr="00DF3FA5" w:rsidRDefault="005C7D6E" w:rsidP="003C0B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E60AA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Общие </w:t>
      </w:r>
      <w:r w:rsidR="00C231C8" w:rsidRPr="00DF3FA5">
        <w:rPr>
          <w:rFonts w:ascii="Times New Roman" w:hAnsi="Times New Roman"/>
          <w:b/>
          <w:sz w:val="26"/>
          <w:szCs w:val="26"/>
        </w:rPr>
        <w:t>положения</w:t>
      </w:r>
    </w:p>
    <w:p w:rsidR="005C7D6E" w:rsidRPr="00DF3FA5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Порядок разработки прогноза соц</w:t>
      </w:r>
      <w:r w:rsidR="00E21A8A" w:rsidRPr="00DF3FA5">
        <w:rPr>
          <w:rFonts w:ascii="Times New Roman" w:hAnsi="Times New Roman"/>
          <w:sz w:val="26"/>
          <w:szCs w:val="26"/>
        </w:rPr>
        <w:t xml:space="preserve">иально-экономического развития 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</w:t>
      </w:r>
      <w:proofErr w:type="gramStart"/>
      <w:r w:rsidRPr="00DF3FA5">
        <w:rPr>
          <w:rFonts w:ascii="Times New Roman" w:hAnsi="Times New Roman"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sz w:val="26"/>
          <w:szCs w:val="26"/>
        </w:rPr>
        <w:t xml:space="preserve"> </w:t>
      </w:r>
      <w:r w:rsidR="00E21A8A" w:rsidRPr="00DF3FA5">
        <w:rPr>
          <w:rFonts w:ascii="Times New Roman" w:hAnsi="Times New Roman"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sz w:val="26"/>
          <w:szCs w:val="26"/>
        </w:rPr>
        <w:t>(далее – Порядок</w:t>
      </w:r>
      <w:r w:rsidR="00E21A8A" w:rsidRPr="00DF3FA5">
        <w:rPr>
          <w:rFonts w:ascii="Times New Roman" w:hAnsi="Times New Roman"/>
          <w:sz w:val="26"/>
          <w:szCs w:val="26"/>
        </w:rPr>
        <w:t>, муниципальный округ</w:t>
      </w:r>
      <w:r w:rsidRPr="00DF3FA5">
        <w:rPr>
          <w:rFonts w:ascii="Times New Roman" w:hAnsi="Times New Roman"/>
          <w:sz w:val="26"/>
          <w:szCs w:val="26"/>
        </w:rPr>
        <w:t xml:space="preserve">) разработан в соответствии с </w:t>
      </w:r>
      <w:r w:rsidR="00E21A8A" w:rsidRPr="00DF3FA5">
        <w:rPr>
          <w:rFonts w:ascii="Times New Roman" w:hAnsi="Times New Roman"/>
          <w:sz w:val="26"/>
          <w:szCs w:val="26"/>
        </w:rPr>
        <w:t xml:space="preserve">требованиями </w:t>
      </w:r>
      <w:r w:rsidRPr="00DF3FA5">
        <w:rPr>
          <w:rFonts w:ascii="Times New Roman" w:hAnsi="Times New Roman"/>
          <w:sz w:val="26"/>
          <w:szCs w:val="26"/>
        </w:rPr>
        <w:t>Бюджетн</w:t>
      </w:r>
      <w:r w:rsidR="00E21A8A" w:rsidRPr="00DF3FA5">
        <w:rPr>
          <w:rFonts w:ascii="Times New Roman" w:hAnsi="Times New Roman"/>
          <w:sz w:val="26"/>
          <w:szCs w:val="26"/>
        </w:rPr>
        <w:t>ого</w:t>
      </w:r>
      <w:r w:rsidRPr="00DF3FA5">
        <w:rPr>
          <w:rFonts w:ascii="Times New Roman" w:hAnsi="Times New Roman"/>
          <w:sz w:val="26"/>
          <w:szCs w:val="26"/>
        </w:rPr>
        <w:t xml:space="preserve"> кодекс</w:t>
      </w:r>
      <w:r w:rsidR="00E21A8A" w:rsidRPr="00DF3FA5">
        <w:rPr>
          <w:rFonts w:ascii="Times New Roman" w:hAnsi="Times New Roman"/>
          <w:sz w:val="26"/>
          <w:szCs w:val="26"/>
        </w:rPr>
        <w:t>а</w:t>
      </w:r>
      <w:r w:rsidRPr="00DF3FA5">
        <w:rPr>
          <w:rFonts w:ascii="Times New Roman" w:hAnsi="Times New Roman"/>
          <w:sz w:val="26"/>
          <w:szCs w:val="26"/>
        </w:rPr>
        <w:t xml:space="preserve"> Российской Федерации в целях своевременной и качественной разработки прогноза социально-экономического развития </w:t>
      </w:r>
      <w:r w:rsidR="00E21A8A" w:rsidRPr="00DF3FA5">
        <w:rPr>
          <w:rFonts w:ascii="Times New Roman" w:hAnsi="Times New Roman"/>
          <w:sz w:val="26"/>
          <w:szCs w:val="26"/>
        </w:rPr>
        <w:t>муниципального округа.</w:t>
      </w:r>
    </w:p>
    <w:p w:rsidR="005C7D6E" w:rsidRPr="00DF3FA5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Прогноз социально-экономического развития муницип</w:t>
      </w:r>
      <w:r w:rsidR="00E21A8A" w:rsidRPr="00DF3FA5">
        <w:rPr>
          <w:rFonts w:ascii="Times New Roman" w:hAnsi="Times New Roman"/>
          <w:sz w:val="26"/>
          <w:szCs w:val="26"/>
        </w:rPr>
        <w:t xml:space="preserve">ального округа (далее – прогноз) </w:t>
      </w:r>
      <w:r w:rsidRPr="00DF3FA5">
        <w:rPr>
          <w:rFonts w:ascii="Times New Roman" w:hAnsi="Times New Roman"/>
          <w:sz w:val="26"/>
          <w:szCs w:val="26"/>
        </w:rPr>
        <w:t>есть обоснованная оценка вероятного состояния социально-экономической сферы муниципального округа.</w:t>
      </w:r>
    </w:p>
    <w:p w:rsidR="005C7D6E" w:rsidRPr="00DF3FA5" w:rsidRDefault="005C7D6E" w:rsidP="00FC478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разрабатывается аппаратом Совета депутатов </w:t>
      </w:r>
      <w:r w:rsidR="00E21A8A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</w:t>
      </w:r>
      <w:proofErr w:type="gramStart"/>
      <w:r w:rsidRPr="00DF3FA5">
        <w:rPr>
          <w:rFonts w:ascii="Times New Roman" w:hAnsi="Times New Roman"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sz w:val="26"/>
          <w:szCs w:val="26"/>
        </w:rPr>
        <w:t xml:space="preserve"> </w:t>
      </w:r>
      <w:r w:rsidR="00E21A8A" w:rsidRPr="00DF3FA5">
        <w:rPr>
          <w:rFonts w:ascii="Times New Roman" w:hAnsi="Times New Roman"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sz w:val="26"/>
          <w:szCs w:val="26"/>
        </w:rPr>
        <w:t>(далее – аппарат Совета депутатов).</w:t>
      </w:r>
    </w:p>
    <w:p w:rsidR="005C7D6E" w:rsidRPr="00DF3FA5" w:rsidRDefault="005C7D6E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разрабатывается ежегодно </w:t>
      </w:r>
      <w:r w:rsidR="004F422F">
        <w:rPr>
          <w:rFonts w:ascii="Times New Roman" w:hAnsi="Times New Roman"/>
          <w:sz w:val="26"/>
          <w:szCs w:val="26"/>
        </w:rPr>
        <w:t>на 3 года (</w:t>
      </w:r>
      <w:r w:rsidRPr="00DF3FA5">
        <w:rPr>
          <w:rFonts w:ascii="Times New Roman" w:hAnsi="Times New Roman"/>
          <w:sz w:val="26"/>
          <w:szCs w:val="26"/>
        </w:rPr>
        <w:t>очередной финансовый год и плановый период</w:t>
      </w:r>
      <w:r w:rsidR="004F422F">
        <w:rPr>
          <w:rFonts w:ascii="Times New Roman" w:hAnsi="Times New Roman"/>
          <w:sz w:val="26"/>
          <w:szCs w:val="26"/>
        </w:rPr>
        <w:t>)</w:t>
      </w:r>
      <w:r w:rsidRPr="00DF3FA5">
        <w:rPr>
          <w:rFonts w:ascii="Times New Roman" w:hAnsi="Times New Roman"/>
          <w:sz w:val="26"/>
          <w:szCs w:val="26"/>
        </w:rPr>
        <w:t>.</w:t>
      </w:r>
    </w:p>
    <w:p w:rsidR="00870AB6" w:rsidRDefault="00BC6F84" w:rsidP="00BC6F8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0AB6">
        <w:rPr>
          <w:rFonts w:ascii="Times New Roman" w:hAnsi="Times New Roman"/>
          <w:sz w:val="26"/>
          <w:szCs w:val="26"/>
        </w:rPr>
        <w:t>Основной целью прогнозирования является повышение эффективности управления социально – экономическим развитием муниципального округа</w:t>
      </w:r>
      <w:r w:rsidR="00870AB6" w:rsidRPr="00870AB6">
        <w:rPr>
          <w:rFonts w:ascii="Times New Roman" w:hAnsi="Times New Roman"/>
          <w:sz w:val="26"/>
          <w:szCs w:val="26"/>
        </w:rPr>
        <w:t>.</w:t>
      </w:r>
      <w:r w:rsidRPr="00870AB6">
        <w:rPr>
          <w:rFonts w:ascii="Times New Roman" w:hAnsi="Times New Roman"/>
          <w:sz w:val="26"/>
          <w:szCs w:val="26"/>
        </w:rPr>
        <w:t xml:space="preserve"> </w:t>
      </w:r>
    </w:p>
    <w:p w:rsidR="00870AB6" w:rsidRDefault="00870AB6" w:rsidP="00870AB6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0AB6">
        <w:rPr>
          <w:rFonts w:ascii="Times New Roman" w:hAnsi="Times New Roman"/>
          <w:sz w:val="26"/>
          <w:szCs w:val="26"/>
        </w:rPr>
        <w:t>На основании прогноза разрабатывается проект местного бюджета, а также среднесрочный финансовый план муниципального округа.</w:t>
      </w:r>
    </w:p>
    <w:p w:rsidR="00870AB6" w:rsidRPr="00DF3FA5" w:rsidRDefault="00870AB6" w:rsidP="00870AB6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47C1E" w:rsidRPr="00DF3FA5" w:rsidRDefault="00147C1E" w:rsidP="00147C1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Задачи прогноза</w:t>
      </w:r>
    </w:p>
    <w:p w:rsidR="00147C1E" w:rsidRPr="00DF3FA5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Обеспечение устойчивости и сбалансированности бюджетной системы муниципального округа.</w:t>
      </w:r>
    </w:p>
    <w:p w:rsidR="00147C1E" w:rsidRPr="00DF3FA5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Обеспечение строгого соблюдения действующего законодательства в деятельности орган</w:t>
      </w:r>
      <w:r w:rsidR="00870AB6">
        <w:rPr>
          <w:rFonts w:ascii="Times New Roman" w:hAnsi="Times New Roman"/>
          <w:sz w:val="26"/>
          <w:szCs w:val="26"/>
        </w:rPr>
        <w:t>ов</w:t>
      </w:r>
      <w:r w:rsidRPr="00DF3FA5">
        <w:rPr>
          <w:rFonts w:ascii="Times New Roman" w:hAnsi="Times New Roman"/>
          <w:sz w:val="26"/>
          <w:szCs w:val="26"/>
        </w:rPr>
        <w:t xml:space="preserve"> местного самоуправления муниципального округа.</w:t>
      </w:r>
    </w:p>
    <w:p w:rsidR="00147C1E" w:rsidRPr="00DF3FA5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Обеспечение единства эк</w:t>
      </w:r>
      <w:r w:rsidR="006B5292" w:rsidRPr="00DF3FA5">
        <w:rPr>
          <w:rFonts w:ascii="Times New Roman" w:hAnsi="Times New Roman"/>
          <w:sz w:val="26"/>
          <w:szCs w:val="26"/>
        </w:rPr>
        <w:t>ономической и бюджетной политики</w:t>
      </w:r>
      <w:r w:rsidRPr="00DF3FA5">
        <w:rPr>
          <w:rFonts w:ascii="Times New Roman" w:hAnsi="Times New Roman"/>
          <w:sz w:val="26"/>
          <w:szCs w:val="26"/>
        </w:rPr>
        <w:t>, проводимой в муниципальном округе.</w:t>
      </w:r>
    </w:p>
    <w:p w:rsidR="00147C1E" w:rsidRPr="00DF3FA5" w:rsidRDefault="00870AB6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Целевое,</w:t>
      </w:r>
      <w:r w:rsidR="006B5292" w:rsidRPr="00DF3F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рациональное и эффективное </w:t>
      </w:r>
      <w:r w:rsidR="006B5292" w:rsidRPr="00DF3FA5">
        <w:rPr>
          <w:rFonts w:ascii="Times New Roman" w:hAnsi="Times New Roman"/>
          <w:sz w:val="26"/>
          <w:szCs w:val="26"/>
        </w:rPr>
        <w:t>расходование средств бюджета муниципального округа, оптимизация расходов.</w:t>
      </w:r>
    </w:p>
    <w:p w:rsidR="006B5292" w:rsidRPr="00DF3FA5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Повышение эффективности деятельности орган</w:t>
      </w:r>
      <w:r w:rsidR="00870AB6">
        <w:rPr>
          <w:rFonts w:ascii="Times New Roman" w:hAnsi="Times New Roman"/>
          <w:sz w:val="26"/>
          <w:szCs w:val="26"/>
        </w:rPr>
        <w:t>ов</w:t>
      </w:r>
      <w:r w:rsidRPr="00DF3FA5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870AB6">
        <w:rPr>
          <w:rFonts w:ascii="Times New Roman" w:hAnsi="Times New Roman"/>
          <w:sz w:val="26"/>
          <w:szCs w:val="26"/>
        </w:rPr>
        <w:t>.</w:t>
      </w:r>
      <w:r w:rsidRPr="00DF3FA5">
        <w:rPr>
          <w:rFonts w:ascii="Times New Roman" w:hAnsi="Times New Roman"/>
          <w:sz w:val="26"/>
          <w:szCs w:val="26"/>
        </w:rPr>
        <w:t xml:space="preserve"> </w:t>
      </w:r>
    </w:p>
    <w:p w:rsidR="006B5292" w:rsidRPr="00DF3FA5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Создание условий для успешной реализации отдельных </w:t>
      </w:r>
      <w:r w:rsidR="00870AB6">
        <w:rPr>
          <w:rFonts w:ascii="Times New Roman" w:hAnsi="Times New Roman"/>
          <w:sz w:val="26"/>
          <w:szCs w:val="26"/>
        </w:rPr>
        <w:t xml:space="preserve">государственных </w:t>
      </w:r>
      <w:r w:rsidRPr="00DF3FA5">
        <w:rPr>
          <w:rFonts w:ascii="Times New Roman" w:hAnsi="Times New Roman"/>
          <w:sz w:val="26"/>
          <w:szCs w:val="26"/>
        </w:rPr>
        <w:t>полномочий города Москвы.</w:t>
      </w:r>
    </w:p>
    <w:p w:rsidR="005C7D6E" w:rsidRPr="00DF3FA5" w:rsidRDefault="005C7D6E" w:rsidP="00933B3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2F63B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Разработка прогноза </w:t>
      </w:r>
    </w:p>
    <w:p w:rsidR="005C7D6E" w:rsidRPr="00DF3FA5" w:rsidRDefault="005C7D6E" w:rsidP="004040D9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разрабатывается аппаратом Совета депутатов на основании проекта закона города Москвы о бюджете на очередной финансовый год и плановый период, прогноза социально-экономического развития города Москвы, перечня расходных обязательств муниципальных образований, утвержденного постановлением </w:t>
      </w:r>
      <w:r w:rsidRPr="00DF3FA5">
        <w:rPr>
          <w:rFonts w:ascii="Times New Roman" w:hAnsi="Times New Roman"/>
          <w:sz w:val="26"/>
          <w:szCs w:val="26"/>
        </w:rPr>
        <w:lastRenderedPageBreak/>
        <w:t>Правительства Москвы, основных направлений бюджетной и налоговой политик муниципального округа.</w:t>
      </w:r>
    </w:p>
    <w:p w:rsidR="005C7D6E" w:rsidRPr="00DF3FA5" w:rsidRDefault="005C7D6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состоит из таблицы с отчетными и прогнозными значениями показателей социально-экономического развития </w:t>
      </w:r>
      <w:r w:rsidR="006B5292" w:rsidRPr="00DF3FA5">
        <w:rPr>
          <w:rFonts w:ascii="Times New Roman" w:hAnsi="Times New Roman"/>
          <w:sz w:val="26"/>
          <w:szCs w:val="26"/>
        </w:rPr>
        <w:t>(приложение 1 к Порядку) и пояснительной записки (приложение 2 к Порядку).</w:t>
      </w:r>
    </w:p>
    <w:p w:rsidR="005C7D6E" w:rsidRPr="00DF3FA5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C7D6E" w:rsidRPr="00DF3FA5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>Изменение параметров прогноза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5C7D6E" w:rsidRPr="00DF3FA5" w:rsidRDefault="005C7D6E" w:rsidP="00401B4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Разработка </w:t>
      </w:r>
      <w:r w:rsidR="00401B4D" w:rsidRPr="00DF3FA5">
        <w:rPr>
          <w:rFonts w:ascii="Times New Roman" w:hAnsi="Times New Roman"/>
          <w:sz w:val="26"/>
          <w:szCs w:val="26"/>
        </w:rPr>
        <w:t xml:space="preserve">прогноза </w:t>
      </w:r>
      <w:r w:rsidRPr="00DF3FA5">
        <w:rPr>
          <w:rFonts w:ascii="Times New Roman" w:hAnsi="Times New Roman"/>
          <w:sz w:val="26"/>
          <w:szCs w:val="26"/>
        </w:rPr>
        <w:t>осуществляется в сроки, установленные постановлением аппарата Совета депутатов о порядке и сроках разработки проекта местного бюджета на очередной финансовый год и плановый период.</w:t>
      </w:r>
    </w:p>
    <w:p w:rsidR="005C7D6E" w:rsidRPr="00DF3FA5" w:rsidRDefault="005C7D6E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</w:t>
      </w:r>
      <w:r w:rsidR="000656A0" w:rsidRPr="00DF3FA5">
        <w:rPr>
          <w:rFonts w:ascii="Times New Roman" w:hAnsi="Times New Roman"/>
          <w:sz w:val="26"/>
          <w:szCs w:val="26"/>
        </w:rPr>
        <w:t xml:space="preserve">входит в состав документов, подаваемых </w:t>
      </w:r>
      <w:r w:rsidRPr="00DF3FA5">
        <w:rPr>
          <w:rFonts w:ascii="Times New Roman" w:hAnsi="Times New Roman"/>
          <w:sz w:val="26"/>
          <w:szCs w:val="26"/>
        </w:rPr>
        <w:t>одновременно с принятием решения о внесении проекта местного бюдже</w:t>
      </w:r>
      <w:r w:rsidR="004F422F">
        <w:rPr>
          <w:rFonts w:ascii="Times New Roman" w:hAnsi="Times New Roman"/>
          <w:sz w:val="26"/>
          <w:szCs w:val="26"/>
        </w:rPr>
        <w:t>та в Совет депутатов муниципального округа.</w:t>
      </w:r>
    </w:p>
    <w:p w:rsidR="003A0373" w:rsidRPr="00DF3FA5" w:rsidRDefault="003A0373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t xml:space="preserve">Прогноз </w:t>
      </w:r>
      <w:r w:rsidR="00870AB6">
        <w:rPr>
          <w:rFonts w:ascii="Times New Roman" w:hAnsi="Times New Roman"/>
          <w:sz w:val="26"/>
          <w:szCs w:val="26"/>
        </w:rPr>
        <w:t>одобряется</w:t>
      </w:r>
      <w:r w:rsidRPr="00DF3FA5">
        <w:rPr>
          <w:rFonts w:ascii="Times New Roman" w:hAnsi="Times New Roman"/>
          <w:sz w:val="26"/>
          <w:szCs w:val="26"/>
        </w:rPr>
        <w:t xml:space="preserve"> постановлением аппарата Совета депутатов.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5C7D6E" w:rsidRPr="00DF3FA5" w:rsidSect="002525BD">
          <w:headerReference w:type="defaul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5C7D6E" w:rsidRPr="00DF3FA5" w:rsidRDefault="005C7D6E" w:rsidP="00E975D8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1 к Порядку разработки прогноза социально-экономического развития </w:t>
      </w:r>
      <w:r w:rsidR="0026623D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>муниципального округа Ивановское</w:t>
      </w:r>
      <w:r w:rsidR="0026623D" w:rsidRPr="00DF3FA5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Показатели прогноза социально-экономического развития </w:t>
      </w:r>
      <w:r w:rsidR="00E264E3" w:rsidRPr="00DF3FA5">
        <w:rPr>
          <w:rFonts w:ascii="Times New Roman" w:hAnsi="Times New Roman"/>
          <w:b/>
          <w:sz w:val="26"/>
          <w:szCs w:val="26"/>
        </w:rPr>
        <w:t>внутригородского муниципального образования  -</w:t>
      </w:r>
    </w:p>
    <w:p w:rsidR="005C7D6E" w:rsidRPr="00DF3FA5" w:rsidRDefault="005C7D6E" w:rsidP="00E975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proofErr w:type="gramStart"/>
      <w:r w:rsidRPr="00DF3FA5">
        <w:rPr>
          <w:rFonts w:ascii="Times New Roman" w:hAnsi="Times New Roman"/>
          <w:b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E264E3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>на ... год и плановый период … и … годов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7291"/>
        <w:gridCol w:w="1795"/>
        <w:gridCol w:w="1639"/>
        <w:gridCol w:w="1830"/>
        <w:gridCol w:w="858"/>
        <w:gridCol w:w="858"/>
      </w:tblGrid>
      <w:tr w:rsidR="005C7D6E" w:rsidRPr="00DF3FA5" w:rsidTr="00700991">
        <w:trPr>
          <w:trHeight w:val="480"/>
          <w:jc w:val="center"/>
        </w:trPr>
        <w:tc>
          <w:tcPr>
            <w:tcW w:w="638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291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95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639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Отчетный показатель за … год</w:t>
            </w:r>
          </w:p>
        </w:tc>
        <w:tc>
          <w:tcPr>
            <w:tcW w:w="3546" w:type="dxa"/>
            <w:gridSpan w:val="3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Прогноз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716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Плановый период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4B6FE1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4B6FE1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4B6FE1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4B6FE1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праздничных мероприятий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Default="005C7D6E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</w:p>
    <w:p w:rsidR="00270633" w:rsidRDefault="00270633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</w:p>
    <w:p w:rsidR="00270633" w:rsidRPr="00DF3FA5" w:rsidRDefault="00270633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04E67" w:rsidRDefault="00504E67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2 к Порядку разработки прогноза социально-экономического развития </w:t>
      </w:r>
      <w:r w:rsidR="0019749B" w:rsidRPr="00DF3FA5">
        <w:rPr>
          <w:rFonts w:ascii="Times New Roman" w:hAnsi="Times New Roman"/>
          <w:sz w:val="26"/>
          <w:szCs w:val="26"/>
        </w:rPr>
        <w:t>внутригородского муниципального образования – муниципального округа Ивановское  в городе Москве</w:t>
      </w:r>
    </w:p>
    <w:p w:rsidR="0019749B" w:rsidRPr="00DF3FA5" w:rsidRDefault="0019749B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5C7D6E" w:rsidRPr="00DF3FA5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к прогнозу социально-экономического развития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внутригородского муниципального образования - </w:t>
      </w:r>
    </w:p>
    <w:p w:rsidR="005C7D6E" w:rsidRPr="00DF3FA5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proofErr w:type="gramStart"/>
      <w:r w:rsidRPr="00DF3FA5">
        <w:rPr>
          <w:rFonts w:ascii="Times New Roman" w:hAnsi="Times New Roman"/>
          <w:b/>
          <w:sz w:val="26"/>
          <w:szCs w:val="26"/>
        </w:rPr>
        <w:t>Ивановское</w:t>
      </w:r>
      <w:proofErr w:type="gramEnd"/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>на … год и плановый период … и… годов</w:t>
      </w: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953"/>
        <w:gridCol w:w="1650"/>
        <w:gridCol w:w="2243"/>
        <w:gridCol w:w="1459"/>
        <w:gridCol w:w="1071"/>
        <w:gridCol w:w="2860"/>
      </w:tblGrid>
      <w:tr w:rsidR="005C7D6E" w:rsidRPr="00DF3FA5" w:rsidTr="00E208DE">
        <w:trPr>
          <w:jc w:val="center"/>
        </w:trPr>
        <w:tc>
          <w:tcPr>
            <w:tcW w:w="596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953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50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предыдущем финансовом году</w:t>
            </w:r>
          </w:p>
        </w:tc>
        <w:tc>
          <w:tcPr>
            <w:tcW w:w="2243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очередном финансовом году</w:t>
            </w:r>
          </w:p>
        </w:tc>
        <w:tc>
          <w:tcPr>
            <w:tcW w:w="2530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плановом периоде</w:t>
            </w: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Причины и факторы изменений</w:t>
            </w: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0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5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65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Align w:val="center"/>
          </w:tcPr>
          <w:p w:rsidR="005C7D6E" w:rsidRPr="00DF3FA5" w:rsidRDefault="00E208D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5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65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Align w:val="center"/>
          </w:tcPr>
          <w:p w:rsidR="005C7D6E" w:rsidRPr="00DF3FA5" w:rsidRDefault="00E208D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5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65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Align w:val="center"/>
          </w:tcPr>
          <w:p w:rsidR="005C7D6E" w:rsidRPr="00DF3FA5" w:rsidRDefault="00E208D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5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65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E208DE">
        <w:trPr>
          <w:jc w:val="center"/>
        </w:trPr>
        <w:tc>
          <w:tcPr>
            <w:tcW w:w="596" w:type="dxa"/>
            <w:vAlign w:val="center"/>
          </w:tcPr>
          <w:p w:rsidR="005C7D6E" w:rsidRPr="00DF3FA5" w:rsidRDefault="00E208D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5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</w:t>
            </w:r>
            <w:r w:rsidR="00504E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3FA5">
              <w:rPr>
                <w:rFonts w:ascii="Times New Roman" w:hAnsi="Times New Roman"/>
                <w:sz w:val="26"/>
                <w:szCs w:val="26"/>
              </w:rPr>
              <w:t xml:space="preserve"> праздничных мероприятий</w:t>
            </w:r>
          </w:p>
        </w:tc>
        <w:tc>
          <w:tcPr>
            <w:tcW w:w="165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C7D6E" w:rsidRPr="00DF3FA5" w:rsidSect="00F83371">
      <w:pgSz w:w="16838" w:h="11906" w:orient="landscape"/>
      <w:pgMar w:top="9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D5" w:rsidRDefault="00162CD5" w:rsidP="002525BD">
      <w:pPr>
        <w:spacing w:after="0" w:line="240" w:lineRule="auto"/>
      </w:pPr>
      <w:r>
        <w:separator/>
      </w:r>
    </w:p>
  </w:endnote>
  <w:endnote w:type="continuationSeparator" w:id="0">
    <w:p w:rsidR="00162CD5" w:rsidRDefault="00162CD5" w:rsidP="0025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D5" w:rsidRDefault="00162CD5" w:rsidP="002525BD">
      <w:pPr>
        <w:spacing w:after="0" w:line="240" w:lineRule="auto"/>
      </w:pPr>
      <w:r>
        <w:separator/>
      </w:r>
    </w:p>
  </w:footnote>
  <w:footnote w:type="continuationSeparator" w:id="0">
    <w:p w:rsidR="00162CD5" w:rsidRDefault="00162CD5" w:rsidP="0025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BD" w:rsidRDefault="002525B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70633">
      <w:rPr>
        <w:noProof/>
      </w:rPr>
      <w:t>5</w:t>
    </w:r>
    <w:r>
      <w:fldChar w:fldCharType="end"/>
    </w:r>
  </w:p>
  <w:p w:rsidR="002525BD" w:rsidRDefault="002525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E2"/>
    <w:multiLevelType w:val="multilevel"/>
    <w:tmpl w:val="3848B37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auto"/>
      </w:rPr>
    </w:lvl>
  </w:abstractNum>
  <w:abstractNum w:abstractNumId="1">
    <w:nsid w:val="388635AB"/>
    <w:multiLevelType w:val="multilevel"/>
    <w:tmpl w:val="592C754C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3C32151E"/>
    <w:multiLevelType w:val="hybridMultilevel"/>
    <w:tmpl w:val="96B291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1F1"/>
    <w:rsid w:val="000656A0"/>
    <w:rsid w:val="00076A3B"/>
    <w:rsid w:val="000B0F73"/>
    <w:rsid w:val="00121FA9"/>
    <w:rsid w:val="00147C1E"/>
    <w:rsid w:val="001564C1"/>
    <w:rsid w:val="00162CD5"/>
    <w:rsid w:val="0019749B"/>
    <w:rsid w:val="0019769A"/>
    <w:rsid w:val="001A280E"/>
    <w:rsid w:val="001C7B5D"/>
    <w:rsid w:val="002525BD"/>
    <w:rsid w:val="0026623D"/>
    <w:rsid w:val="00270171"/>
    <w:rsid w:val="00270633"/>
    <w:rsid w:val="0028525A"/>
    <w:rsid w:val="002B4655"/>
    <w:rsid w:val="002F63B4"/>
    <w:rsid w:val="003336C2"/>
    <w:rsid w:val="0037006D"/>
    <w:rsid w:val="003A0373"/>
    <w:rsid w:val="003C0B1C"/>
    <w:rsid w:val="00401B4D"/>
    <w:rsid w:val="004040D9"/>
    <w:rsid w:val="004222A5"/>
    <w:rsid w:val="00442029"/>
    <w:rsid w:val="004B6FE1"/>
    <w:rsid w:val="004D17F5"/>
    <w:rsid w:val="004F422F"/>
    <w:rsid w:val="00504E67"/>
    <w:rsid w:val="0051064A"/>
    <w:rsid w:val="00511ED6"/>
    <w:rsid w:val="0057666D"/>
    <w:rsid w:val="0057700F"/>
    <w:rsid w:val="00582B9A"/>
    <w:rsid w:val="005A4DC2"/>
    <w:rsid w:val="005C7D6E"/>
    <w:rsid w:val="00644538"/>
    <w:rsid w:val="00665B70"/>
    <w:rsid w:val="00676316"/>
    <w:rsid w:val="006A4768"/>
    <w:rsid w:val="006B5292"/>
    <w:rsid w:val="00700991"/>
    <w:rsid w:val="007A0036"/>
    <w:rsid w:val="00834F45"/>
    <w:rsid w:val="00856970"/>
    <w:rsid w:val="00870AB6"/>
    <w:rsid w:val="008C02B4"/>
    <w:rsid w:val="008C20F1"/>
    <w:rsid w:val="008C266A"/>
    <w:rsid w:val="008D2258"/>
    <w:rsid w:val="00905836"/>
    <w:rsid w:val="00933B33"/>
    <w:rsid w:val="009413FE"/>
    <w:rsid w:val="00946FD6"/>
    <w:rsid w:val="00981C5B"/>
    <w:rsid w:val="009860B5"/>
    <w:rsid w:val="00A42366"/>
    <w:rsid w:val="00B078C6"/>
    <w:rsid w:val="00B14EA7"/>
    <w:rsid w:val="00B8423D"/>
    <w:rsid w:val="00BA19CE"/>
    <w:rsid w:val="00BC6F84"/>
    <w:rsid w:val="00BE7B1B"/>
    <w:rsid w:val="00C03B68"/>
    <w:rsid w:val="00C2218E"/>
    <w:rsid w:val="00C231C8"/>
    <w:rsid w:val="00C33FE1"/>
    <w:rsid w:val="00C36F92"/>
    <w:rsid w:val="00C506F4"/>
    <w:rsid w:val="00C77E03"/>
    <w:rsid w:val="00C81B0E"/>
    <w:rsid w:val="00CA11CD"/>
    <w:rsid w:val="00D03EB2"/>
    <w:rsid w:val="00D755FD"/>
    <w:rsid w:val="00DF3FA5"/>
    <w:rsid w:val="00E208DE"/>
    <w:rsid w:val="00E21A8A"/>
    <w:rsid w:val="00E264E3"/>
    <w:rsid w:val="00E53FCC"/>
    <w:rsid w:val="00E60AA3"/>
    <w:rsid w:val="00E7266C"/>
    <w:rsid w:val="00E86B51"/>
    <w:rsid w:val="00E91495"/>
    <w:rsid w:val="00E975D8"/>
    <w:rsid w:val="00EA0914"/>
    <w:rsid w:val="00F655FD"/>
    <w:rsid w:val="00F83371"/>
    <w:rsid w:val="00F97DBA"/>
    <w:rsid w:val="00FA31F1"/>
    <w:rsid w:val="00FC4785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F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14EA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3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0B1C"/>
    <w:pPr>
      <w:ind w:left="720"/>
      <w:contextualSpacing/>
    </w:pPr>
  </w:style>
  <w:style w:type="character" w:styleId="a5">
    <w:name w:val="Hyperlink"/>
    <w:uiPriority w:val="99"/>
    <w:rsid w:val="003C0B1C"/>
    <w:rPr>
      <w:rFonts w:cs="Times New Roman"/>
      <w:color w:val="0563C1"/>
      <w:u w:val="single"/>
    </w:rPr>
  </w:style>
  <w:style w:type="paragraph" w:styleId="a6">
    <w:name w:val="Document Map"/>
    <w:basedOn w:val="a"/>
    <w:link w:val="a7"/>
    <w:uiPriority w:val="99"/>
    <w:semiHidden/>
    <w:rsid w:val="001C7B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665B70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525B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525BD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8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8525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B14EA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-ivanovsko&#1077;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27C4-E8C3-4913-A3B6-FD1F8540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Громов</dc:creator>
  <cp:keywords/>
  <dc:description/>
  <cp:lastModifiedBy>комп</cp:lastModifiedBy>
  <cp:revision>63</cp:revision>
  <cp:lastPrinted>2025-10-14T13:20:00Z</cp:lastPrinted>
  <dcterms:created xsi:type="dcterms:W3CDTF">2014-10-13T12:58:00Z</dcterms:created>
  <dcterms:modified xsi:type="dcterms:W3CDTF">2025-10-14T13:21:00Z</dcterms:modified>
</cp:coreProperties>
</file>