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A8" w:rsidRDefault="00DB7750">
      <w:pPr>
        <w:rPr>
          <w:rFonts w:ascii="Times New Roman" w:hAnsi="Times New Roman" w:cs="Times New Roman"/>
          <w:sz w:val="28"/>
          <w:szCs w:val="28"/>
        </w:rPr>
      </w:pPr>
      <w:r w:rsidRPr="00DB77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2616" cy="4609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ая\логотипы\ms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74" cy="46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55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3A8">
        <w:rPr>
          <w:rFonts w:ascii="Times New Roman" w:hAnsi="Times New Roman" w:cs="Times New Roman"/>
          <w:sz w:val="28"/>
          <w:szCs w:val="28"/>
        </w:rPr>
        <w:t xml:space="preserve">    </w:t>
      </w:r>
      <w:r w:rsidRPr="00DB77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30" cy="47484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лая\логотипы\Logotypes D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30" cy="4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A8" w:rsidRPr="005A29A8" w:rsidRDefault="005A29A8" w:rsidP="005A29A8">
      <w:pPr>
        <w:rPr>
          <w:rFonts w:ascii="Times New Roman" w:hAnsi="Times New Roman" w:cs="Times New Roman"/>
          <w:sz w:val="28"/>
          <w:szCs w:val="28"/>
        </w:rPr>
      </w:pPr>
    </w:p>
    <w:p w:rsidR="005A29A8" w:rsidRPr="003E0099" w:rsidRDefault="005A29A8" w:rsidP="005A29A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 и приглашенные жители района </w:t>
      </w:r>
      <w:r w:rsidR="00875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Ивановское</w:t>
      </w:r>
      <w:r w:rsidR="00EE68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29A8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вашему вниманию доклад о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деятельности г</w:t>
      </w:r>
      <w:r w:rsidR="00EE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«Мой социальный помощник» (ГБУ «МСП») за 2024 год.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hAnsi="Times New Roman" w:cs="Times New Roman"/>
          <w:b/>
          <w:bCs/>
          <w:color w:val="0E0E0F"/>
          <w:sz w:val="28"/>
          <w:szCs w:val="28"/>
        </w:rPr>
        <w:t xml:space="preserve"> </w:t>
      </w:r>
      <w:r w:rsidRPr="003E0099">
        <w:rPr>
          <w:rFonts w:ascii="Times New Roman" w:hAnsi="Times New Roman" w:cs="Times New Roman"/>
          <w:bCs/>
          <w:color w:val="0E0E0F"/>
          <w:sz w:val="28"/>
          <w:szCs w:val="28"/>
        </w:rPr>
        <w:t>ГБУ «МСП» </w:t>
      </w:r>
      <w:r w:rsidRPr="003E0099">
        <w:rPr>
          <w:rFonts w:ascii="Times New Roman" w:hAnsi="Times New Roman" w:cs="Times New Roman"/>
          <w:color w:val="0E0E0F"/>
          <w:sz w:val="28"/>
          <w:szCs w:val="28"/>
        </w:rPr>
        <w:t>является государственным поставщиком социал</w:t>
      </w:r>
      <w:r>
        <w:rPr>
          <w:rFonts w:ascii="Times New Roman" w:hAnsi="Times New Roman" w:cs="Times New Roman"/>
          <w:color w:val="0E0E0F"/>
          <w:sz w:val="28"/>
          <w:szCs w:val="28"/>
        </w:rPr>
        <w:t xml:space="preserve">ьных услуг в форме социального </w:t>
      </w:r>
      <w:r w:rsidRPr="003E0099">
        <w:rPr>
          <w:rFonts w:ascii="Times New Roman" w:hAnsi="Times New Roman" w:cs="Times New Roman"/>
          <w:color w:val="0E0E0F"/>
          <w:sz w:val="28"/>
          <w:szCs w:val="28"/>
        </w:rPr>
        <w:t>обслуживания на дому и предоставляет широкий спектр сервисов и социальных услуг</w:t>
      </w:r>
      <w:r>
        <w:rPr>
          <w:rFonts w:ascii="Times New Roman" w:hAnsi="Times New Roman" w:cs="Times New Roman"/>
          <w:color w:val="0E0E0F"/>
          <w:sz w:val="28"/>
          <w:szCs w:val="28"/>
        </w:rPr>
        <w:t>,</w:t>
      </w:r>
      <w:r w:rsidRPr="003E0099">
        <w:rPr>
          <w:rFonts w:ascii="Times New Roman" w:hAnsi="Times New Roman" w:cs="Times New Roman"/>
          <w:color w:val="0E0E0F"/>
          <w:sz w:val="28"/>
          <w:szCs w:val="28"/>
        </w:rPr>
        <w:t xml:space="preserve"> направленных на помощь жителям Москвы, частично утратившим способность к самообслуживанию и нуждающимся в заботе и поддержке в повседневных делах.</w:t>
      </w:r>
    </w:p>
    <w:p w:rsidR="005A29A8" w:rsidRPr="004F4F1A" w:rsidRDefault="005A29A8" w:rsidP="005A2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нашей работе мы фокусируемся на индивидуальном подходе к каждому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4F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нуждающемуся в поддержке москвичу.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4F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Надежная помощь и забота – вот что мы предлагаем!</w:t>
      </w:r>
    </w:p>
    <w:p w:rsidR="005A29A8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выступлении я расскажу об основных достижениях за 2024 год, текущих инициативах, а также поделюсь планами учреждения на 2025 год.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учреждения</w:t>
      </w:r>
    </w:p>
    <w:p w:rsidR="005A29A8" w:rsidRPr="003E0099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«МСП» было организовано с 01.01.2024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реорганизации Территориальных центров социального обслуживания, которые функционировали в каждом районе города Москва. В настоящ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время в структуру учреждения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организации социальных услуг на дому. Руководит учреждением 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Виноходова Вера Михайловна. </w:t>
      </w: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Восточном административном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округе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организации оказания социальных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расположено по адресу: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Бойцовая, д.10, к.5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 управления</w:t>
      </w:r>
      <w:r w:rsidR="0066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Степанова Ольга Анатольевна.</w:t>
      </w:r>
    </w:p>
    <w:p w:rsidR="005A29A8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Представителем ГБУ «МСП» на территории района </w:t>
      </w:r>
      <w:r w:rsidR="00875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Ивановское</w:t>
      </w:r>
      <w:r w:rsidRPr="00C7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руководитель социальной службы – Огаркова Светлана Владимировна.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Основные направления деятельности учреждения</w:t>
      </w: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уже отмечала, учреждение занимается организацией и предоставлением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услуг на дому для жителей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Москвы, нуждающихся в поддержке. Основные категории граждан, </w:t>
      </w:r>
      <w:r w:rsidRPr="00DA5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нашей опекой — это одинокие граждане или те, чьи родственники по объективным причинам не могут 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уход.</w:t>
      </w:r>
    </w:p>
    <w:p w:rsidR="005A29A8" w:rsidRPr="009D5587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направлением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9D5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долговременный уход</w:t>
      </w:r>
      <w:r w:rsidRPr="009D5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 этой работе занимает </w:t>
      </w:r>
      <w:proofErr w:type="spellStart"/>
      <w:r w:rsidRPr="003E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Pr="003E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нуждающихся в оказании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информирование их о возможности и порядке их получения.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2024 году сотрудники провели активную работу по выявлению нуждающихся граждан. Было задействовано несколько каналов:</w:t>
      </w:r>
    </w:p>
    <w:p w:rsidR="005A29A8" w:rsidRPr="003E0099" w:rsidRDefault="005A29A8" w:rsidP="005A2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121 человек выявлены руководителями социальных служб на местах;</w:t>
      </w:r>
    </w:p>
    <w:p w:rsidR="005A29A8" w:rsidRPr="003E0099" w:rsidRDefault="005A29A8" w:rsidP="005A2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625 человек — по заявкам социальных координаторов;</w:t>
      </w:r>
    </w:p>
    <w:p w:rsidR="005A29A8" w:rsidRPr="003E0099" w:rsidRDefault="005A29A8" w:rsidP="005A2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1873 обращения поступили через «горячую линию»;</w:t>
      </w:r>
    </w:p>
    <w:p w:rsidR="005A29A8" w:rsidRPr="003E0099" w:rsidRDefault="005A29A8" w:rsidP="005A2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269 человек были выявлены по спискам Департамента здравоохранения Москвы.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срочных социальных </w:t>
      </w: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 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важных направлений деятельности ГБУ «МСП». </w:t>
      </w: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услуги предоставляются: </w:t>
      </w:r>
    </w:p>
    <w:p w:rsidR="005A29A8" w:rsidRPr="009D5587" w:rsidRDefault="005A29A8" w:rsidP="005A29A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гражданам, признанным нуждающимися в с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оциальном обслуживании на дому;</w:t>
      </w:r>
    </w:p>
    <w:p w:rsidR="005A29A8" w:rsidRPr="009D5587" w:rsidRDefault="005A29A8" w:rsidP="005A29A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период признания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гражданина 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нуждаю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щимся в социальном обслуживании;</w:t>
      </w:r>
    </w:p>
    <w:p w:rsidR="005A29A8" w:rsidRPr="009D5587" w:rsidRDefault="005A29A8" w:rsidP="005A29A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гражданам, включенным в реестр доставки на дом лекарственных препаратов и изделий медицинского назначения, полученный из медицинской организации, подведомственной Департаменту здравоохранения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Москвы;</w:t>
      </w:r>
    </w:p>
    <w:p w:rsidR="005A29A8" w:rsidRPr="009D5587" w:rsidRDefault="005A29A8" w:rsidP="005A29A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гражданам, не являющимся получателями социальных услуг на дом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по заявке ГБУ «Координационный центр по межведомственным проектам Департамента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здравоохранения города Москвы»;</w:t>
      </w:r>
    </w:p>
    <w:p w:rsidR="005A29A8" w:rsidRPr="009D5587" w:rsidRDefault="005A29A8" w:rsidP="005A29A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гражданам, обратившимся через ГБУ «Единый центр поддержки»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период признания срочные социальные услуги были оказаны 672 москвичам</w:t>
      </w:r>
      <w:r w:rsidR="00A67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32 жителям района Ивановское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Востребованными были такие услуги, как:</w:t>
      </w:r>
    </w:p>
    <w:p w:rsidR="005A29A8" w:rsidRPr="003E0099" w:rsidRDefault="005A29A8" w:rsidP="005A2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перемещении (пересаживание,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вертикализация</w:t>
      </w:r>
      <w:proofErr w:type="spellEnd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29A8" w:rsidRPr="003E0099" w:rsidRDefault="005A29A8" w:rsidP="005A2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личной гигиене и использовании туалета;</w:t>
      </w:r>
    </w:p>
    <w:p w:rsidR="005A29A8" w:rsidRPr="003E0099" w:rsidRDefault="005A29A8" w:rsidP="005A2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гигиенических процедур и кормление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9A8" w:rsidRPr="003E0099" w:rsidRDefault="005A29A8" w:rsidP="005A2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9A8" w:rsidRPr="003E0099" w:rsidRDefault="005A29A8" w:rsidP="005A2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горячей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9A8" w:rsidRPr="003E0099" w:rsidRDefault="005A29A8" w:rsidP="005A2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лекарственными препаратами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824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направление деятельности ГБУ «МСП» - </w:t>
      </w:r>
      <w:r w:rsidRPr="003E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социальное обслуживание на дому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услугами воспользовались 88201 человек,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63 ИВОВ, 365 УВОВ, 3511 труженика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тыла.</w:t>
      </w:r>
    </w:p>
    <w:p w:rsidR="005A29A8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числе, в районе </w:t>
      </w:r>
      <w:r w:rsidR="00875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социальных услуг на конец 2024 года были</w:t>
      </w:r>
      <w:r w:rsidR="005E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819 </w:t>
      </w:r>
      <w:proofErr w:type="gramStart"/>
      <w:r w:rsidR="005E3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 из</w:t>
      </w:r>
      <w:proofErr w:type="gramEnd"/>
      <w:r w:rsidR="005E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2D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УВОВ, </w:t>
      </w:r>
      <w:r w:rsidR="00872D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ИВОВ, </w:t>
      </w:r>
      <w:r w:rsidR="00872D3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 войны</w:t>
      </w:r>
      <w:r w:rsidR="005E3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Периодическую поддержку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(2-3 раза в неделю)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ГБУ «МСП»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человека, ежедневные услуги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498 человек.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родственного ухода</w:t>
      </w:r>
    </w:p>
    <w:p w:rsidR="005A29A8" w:rsidRPr="003E0099" w:rsidRDefault="005A29A8" w:rsidP="005A29A8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является работа с гражданами, которые ухаживают за своими близкими. Одной из значимых инициатив стало развитие «Школы родственного ухода». В рамках этой программы специалисты обучают москвичей, ухаживающих за маломобильными родственниками, основным навыкам ухода.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Тренеры и психологи помогают избежать ошибок при уходе, обучая правильным методикам перемещения, кормления и выполнения других процедур.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рамках программы были разработаны и распространены методические пособия, которые помогают семьям лучше ориентироваться в вопросах ухода за пожилыми людьми и маломобильными гражданами. Специалисты школы активно взаимодействуют с медицинскими учреждениями, что позволяет оказывать более квалифицированную помощь.</w:t>
      </w:r>
    </w:p>
    <w:p w:rsidR="005A29A8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работе школы, более 90% участников отметили улучшение своих навыков ухода, а также снижение уровня стресса при выполнении повседневных обязанностей. Это подтверждает важность программы для поддержания качества жизни граждан.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Кадры и профессионализм</w:t>
      </w:r>
    </w:p>
    <w:p w:rsidR="005A29A8" w:rsidRPr="003E0099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ГБУ «МСП»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2024 году</w:t>
      </w:r>
      <w:r w:rsidRPr="003E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принимали активное участие в городских проектах:</w:t>
      </w:r>
    </w:p>
    <w:p w:rsidR="005A29A8" w:rsidRPr="009D5587" w:rsidRDefault="005A29A8" w:rsidP="005A29A8">
      <w:pPr>
        <w:pStyle w:val="ab"/>
        <w:numPr>
          <w:ilvl w:val="0"/>
          <w:numId w:val="7"/>
        </w:numPr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май 2024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оказывали содействие в сопровождении Ветеранов ВОВ на возложение цветов и торжественные мероприятия;</w:t>
      </w:r>
    </w:p>
    <w:p w:rsidR="005A29A8" w:rsidRPr="009D5587" w:rsidRDefault="005A29A8" w:rsidP="005A29A8">
      <w:pPr>
        <w:pStyle w:val="ab"/>
        <w:numPr>
          <w:ilvl w:val="0"/>
          <w:numId w:val="7"/>
        </w:numPr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май 2024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проводилась акция по подготовке к празднику Святой Пасхи;</w:t>
      </w:r>
    </w:p>
    <w:p w:rsidR="005A29A8" w:rsidRPr="009D5587" w:rsidRDefault="005A29A8" w:rsidP="005A29A8">
      <w:pPr>
        <w:pStyle w:val="ab"/>
        <w:numPr>
          <w:ilvl w:val="0"/>
          <w:numId w:val="7"/>
        </w:numPr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август – сентябрь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2024 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сотрудники работали в качестве волонтеров на площадках форума «Территория Будущего. 2030» в Гостином дворе</w:t>
      </w:r>
    </w:p>
    <w:p w:rsidR="005A29A8" w:rsidRPr="009D5587" w:rsidRDefault="005A29A8" w:rsidP="005A29A8">
      <w:pPr>
        <w:pStyle w:val="ab"/>
        <w:numPr>
          <w:ilvl w:val="0"/>
          <w:numId w:val="7"/>
        </w:numPr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декабре 2024 совместно со 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студентами «Колледжа добрых дел» провели акцию в преддверии</w:t>
      </w:r>
      <w:r w:rsidRPr="009D55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9D558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Нового года и поздравили наших получателей социальных услуг.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профессиональному развитию сотрудников. В 2024 году:</w:t>
      </w:r>
    </w:p>
    <w:p w:rsidR="005A29A8" w:rsidRPr="003E0099" w:rsidRDefault="005A29A8" w:rsidP="005A29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прошли 1500 сотрудников;</w:t>
      </w:r>
    </w:p>
    <w:p w:rsidR="005A29A8" w:rsidRPr="003E0099" w:rsidRDefault="005A29A8" w:rsidP="005A29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стажировки завершили 88 студентов профильных колледжей, из которых 4 уже трудоустроены;</w:t>
      </w:r>
    </w:p>
    <w:p w:rsidR="005A29A8" w:rsidRPr="003E0099" w:rsidRDefault="005A29A8" w:rsidP="005A29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членов молодежного совета прошли обучение в школе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обучения включают эффективные коммуникации, управление стрессом, работу с пожилыми людьми, использование технических средств реабилитации и многое другое. Также для работников учреждения создана уникальная зона отдыха, которая включает тренировочную квартиру, учебный класс и кухню-кафе.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укрепления командного духа были проведены корпоративные мероприятия, включая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тимбилдинги</w:t>
      </w:r>
      <w:proofErr w:type="spellEnd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семинары по эмоциональному выгоранию. Эти инициативы помогают сотрудникам сохранять высокий уровень мотивации и преданности делу.</w:t>
      </w:r>
    </w:p>
    <w:p w:rsidR="005A29A8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новых инициатив в области кадровой политики — внедрение системы наставничества, где опытные сотрудники передают свои знания и практические навыки новичкам. Это способствует не только профессиональному развитию, но и созданию благоприятной атмосферы в коллективе.</w:t>
      </w:r>
    </w:p>
    <w:p w:rsidR="005A29A8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CA2" w:rsidRPr="003E0099" w:rsidRDefault="00825CA2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сопровождение</w:t>
      </w:r>
    </w:p>
    <w:p w:rsidR="005A29A8" w:rsidRPr="003E0099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Важной частью работы учреждения является активное взаимодействие с жителями через социальные сети </w:t>
      </w:r>
    </w:p>
    <w:p w:rsidR="00EE6824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активно развивалась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социальных служб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информировали на своих страницах в социальных сетях о всех новшествах в социальной сфере, размещали информацию о проводимых мероприятиях, разъясняли вопросы оказания социальных услуг, что позволило привлечь внимание к работе учреждения и повысить уровень информированности жителей Москвы о предоставляемых услугах.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2024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был создан корпоративный портал, за два месяца работы которого:</w:t>
      </w:r>
    </w:p>
    <w:p w:rsidR="005A29A8" w:rsidRPr="003E0099" w:rsidRDefault="005A29A8" w:rsidP="005A29A8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даны порядка 150 ответов и разъяснений сотрудникам по рабочим вопросам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5A29A8" w:rsidRPr="003E0099" w:rsidRDefault="005A29A8" w:rsidP="005A29A8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300 сотрудникам оказана техническая поддержка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5A29A8" w:rsidRPr="003E0099" w:rsidRDefault="005A29A8" w:rsidP="005A29A8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опубликовано более 60 новостей о работе учреждения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был запущен ежемесячный онлайн-журнал, в котором освещаются истории успеха, рассказы сотрудников о своей работе, а также рекомендации по уходу за пожилыми людьми и людьми с ограниченными возможностями здоровья.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Планы на 2025 год</w:t>
      </w:r>
    </w:p>
    <w:p w:rsidR="005A29A8" w:rsidRPr="003E0099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Pr="009D5587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2025 году</w:t>
      </w:r>
      <w:r w:rsidRPr="009D5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 завершение ремонта основного здания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по адресу: г.</w:t>
      </w:r>
      <w:r w:rsidR="00A6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Москва,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Переяславкий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5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пер., д.6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D5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будет уникальная площадка с оптимальными условиями для комфортной работы и обучения сотрудников. Здесь же после ремонта будут расположены три Управления организации социальных услуг ВАО, СВАО и ЦАО.  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году перед учреждением стоят амбициозные задачи: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качества услуг.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мониторинг всех этапов взаимодействия с подопечными — от 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 до заключения договора;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Проактивное</w:t>
      </w:r>
      <w:proofErr w:type="spellEnd"/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выявление нуждающихся.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выстроена система на основании чётких критериев выявления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граждан;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ветеранов ВОВ.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80-летия Победы запланированы мероприятия по поздравлению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в рамках совместной акции с Департаментом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дел, будут проведены ежегодные акц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«Чистый дом» и «Чистые окна»;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корпоративного университета.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сотрудники смогут системно развивать свои навыки, включая участие в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наставничества и тренингах;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профессии.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продолжит участие в днях открытых дверей, встречах со студентами и ярмарках вакансий, тем самым планирует обеспечить увеличение привлеченных на работу студентов, проход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практику в ГБУ МСП, на 10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Расширение сотрудничества.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привлечение новых партнёров из коммерческих и некоммерческих организаций для 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спектра предоставляемых услуг;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Внедрение цифровых технологий.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намерено внедрить новые цифровые инструменты для более оперативного реагирования на запросы граждан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птимизации внутренних процессов;</w:t>
      </w:r>
    </w:p>
    <w:p w:rsidR="005A29A8" w:rsidRPr="003E0099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сопровождение.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планах на 2025г. запланировано увеличение количества подписчиков в социальных сетях путем запуска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таргетирование</w:t>
      </w:r>
      <w:proofErr w:type="spellEnd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рекламы, актуализация и усоверше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ствование системы </w:t>
      </w:r>
      <w:r w:rsidRPr="003E0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активности руководителей социальных служб в социальных сетях, выпуск фирменной одежды и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брендированных</w:t>
      </w:r>
      <w:proofErr w:type="spellEnd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одежды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омплекса надомного обслуживания;</w:t>
      </w:r>
    </w:p>
    <w:p w:rsidR="005A29A8" w:rsidRDefault="005A29A8" w:rsidP="005A29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социальных инициатив.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Молодежным советом учреждения запланирован запуск новых программ,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менее 50 мероприятий по АО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 городских мероприятий, </w:t>
      </w:r>
      <w:proofErr w:type="spellStart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коллаборации</w:t>
      </w:r>
      <w:proofErr w:type="spellEnd"/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молодежными советами ДТСЗН г. Москвы, участие в городских проектах.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8" w:rsidRDefault="005A29A8" w:rsidP="005A29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A29A8" w:rsidRPr="003E0099" w:rsidRDefault="005A29A8" w:rsidP="005A29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учреждения «Мой социальный помощник» — профессионально помогать и нести добро, продлевая привычное качество жизни москвичей в домашних условиях. Мы стремимся уделять внимание индивидуальным потребностям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и создавать комфортные 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EE68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подопечных, так и для наших сотрудников.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5A29A8" w:rsidRPr="003E0099" w:rsidRDefault="005A29A8" w:rsidP="005A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9A8" w:rsidRDefault="005A29A8" w:rsidP="005A2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792" w:rsidRPr="005A29A8" w:rsidRDefault="00F44C27" w:rsidP="005A2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1792" w:rsidRPr="005A29A8" w:rsidSect="007031E3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27" w:rsidRDefault="00F44C27" w:rsidP="006F589D">
      <w:pPr>
        <w:spacing w:after="0" w:line="240" w:lineRule="auto"/>
      </w:pPr>
      <w:r>
        <w:separator/>
      </w:r>
    </w:p>
  </w:endnote>
  <w:endnote w:type="continuationSeparator" w:id="0">
    <w:p w:rsidR="00F44C27" w:rsidRDefault="00F44C27" w:rsidP="006F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27" w:rsidRDefault="00F44C27" w:rsidP="006F589D">
      <w:pPr>
        <w:spacing w:after="0" w:line="240" w:lineRule="auto"/>
      </w:pPr>
      <w:r>
        <w:separator/>
      </w:r>
    </w:p>
  </w:footnote>
  <w:footnote w:type="continuationSeparator" w:id="0">
    <w:p w:rsidR="00F44C27" w:rsidRDefault="00F44C27" w:rsidP="006F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9D" w:rsidRDefault="006F589D" w:rsidP="009F397E">
    <w:pPr>
      <w:pStyle w:val="a7"/>
      <w:ind w:left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2D66"/>
    <w:multiLevelType w:val="multilevel"/>
    <w:tmpl w:val="D4A8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5768A"/>
    <w:multiLevelType w:val="hybridMultilevel"/>
    <w:tmpl w:val="95F4353C"/>
    <w:lvl w:ilvl="0" w:tplc="C6844C4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22F14B0"/>
    <w:multiLevelType w:val="hybridMultilevel"/>
    <w:tmpl w:val="F5986336"/>
    <w:lvl w:ilvl="0" w:tplc="6D8E68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2C6C30"/>
    <w:multiLevelType w:val="hybridMultilevel"/>
    <w:tmpl w:val="7E48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4071"/>
    <w:multiLevelType w:val="multilevel"/>
    <w:tmpl w:val="EDF2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85A2D"/>
    <w:multiLevelType w:val="multilevel"/>
    <w:tmpl w:val="4E7EA95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4061B"/>
    <w:multiLevelType w:val="multilevel"/>
    <w:tmpl w:val="BD1A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C"/>
    <w:rsid w:val="000135D2"/>
    <w:rsid w:val="00037972"/>
    <w:rsid w:val="0004386A"/>
    <w:rsid w:val="000A5536"/>
    <w:rsid w:val="000C1A38"/>
    <w:rsid w:val="001C12FB"/>
    <w:rsid w:val="001D25FC"/>
    <w:rsid w:val="001D43A8"/>
    <w:rsid w:val="002062BD"/>
    <w:rsid w:val="00241B8C"/>
    <w:rsid w:val="0029009D"/>
    <w:rsid w:val="003943FA"/>
    <w:rsid w:val="003A1EAD"/>
    <w:rsid w:val="003E515B"/>
    <w:rsid w:val="00433627"/>
    <w:rsid w:val="005A29A8"/>
    <w:rsid w:val="005B0569"/>
    <w:rsid w:val="005D597B"/>
    <w:rsid w:val="005E3A2B"/>
    <w:rsid w:val="00635E35"/>
    <w:rsid w:val="00666D2C"/>
    <w:rsid w:val="00684FB4"/>
    <w:rsid w:val="006F589D"/>
    <w:rsid w:val="007031E3"/>
    <w:rsid w:val="007C7DA5"/>
    <w:rsid w:val="00825CA2"/>
    <w:rsid w:val="00851E24"/>
    <w:rsid w:val="00872D31"/>
    <w:rsid w:val="00875BC7"/>
    <w:rsid w:val="00884E8F"/>
    <w:rsid w:val="00907C36"/>
    <w:rsid w:val="00990C9D"/>
    <w:rsid w:val="009B6BF6"/>
    <w:rsid w:val="009D1383"/>
    <w:rsid w:val="009F397E"/>
    <w:rsid w:val="00A67086"/>
    <w:rsid w:val="00A80958"/>
    <w:rsid w:val="00AA309E"/>
    <w:rsid w:val="00B10B68"/>
    <w:rsid w:val="00B20FF6"/>
    <w:rsid w:val="00BA2F7C"/>
    <w:rsid w:val="00BC24F2"/>
    <w:rsid w:val="00C73B1B"/>
    <w:rsid w:val="00C77146"/>
    <w:rsid w:val="00C8559A"/>
    <w:rsid w:val="00C9334B"/>
    <w:rsid w:val="00DB7750"/>
    <w:rsid w:val="00DE0EA2"/>
    <w:rsid w:val="00DE7184"/>
    <w:rsid w:val="00E30444"/>
    <w:rsid w:val="00E67CD5"/>
    <w:rsid w:val="00EB4FCF"/>
    <w:rsid w:val="00EE6824"/>
    <w:rsid w:val="00F44C27"/>
    <w:rsid w:val="00F92212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339A8-8DCD-4F80-AA8C-22CDC445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95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CD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89D"/>
  </w:style>
  <w:style w:type="paragraph" w:styleId="a9">
    <w:name w:val="footer"/>
    <w:basedOn w:val="a"/>
    <w:link w:val="aa"/>
    <w:uiPriority w:val="99"/>
    <w:unhideWhenUsed/>
    <w:rsid w:val="006F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89D"/>
  </w:style>
  <w:style w:type="paragraph" w:styleId="ab">
    <w:name w:val="List Paragraph"/>
    <w:basedOn w:val="a"/>
    <w:uiPriority w:val="34"/>
    <w:qFormat/>
    <w:rsid w:val="005A29A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5BA8-0C7E-4E9C-9A74-EAE7D52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комп</cp:lastModifiedBy>
  <cp:revision>2</cp:revision>
  <cp:lastPrinted>2024-05-13T12:04:00Z</cp:lastPrinted>
  <dcterms:created xsi:type="dcterms:W3CDTF">2025-03-10T07:20:00Z</dcterms:created>
  <dcterms:modified xsi:type="dcterms:W3CDTF">2025-03-10T07:20:00Z</dcterms:modified>
</cp:coreProperties>
</file>