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B" w:rsidRPr="003B70AB" w:rsidRDefault="003B70AB" w:rsidP="003B70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A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B70AB" w:rsidRPr="003B70AB" w:rsidRDefault="003B70AB" w:rsidP="003B70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A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</w:t>
      </w:r>
    </w:p>
    <w:p w:rsidR="003B70AB" w:rsidRPr="003B70AB" w:rsidRDefault="003B70AB" w:rsidP="003B70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AB">
        <w:rPr>
          <w:rFonts w:ascii="Times New Roman" w:hAnsi="Times New Roman" w:cs="Times New Roman"/>
          <w:b/>
          <w:sz w:val="28"/>
          <w:szCs w:val="28"/>
        </w:rPr>
        <w:t>муниципального округа Ивановское в городе Москве</w:t>
      </w:r>
    </w:p>
    <w:p w:rsidR="003B70AB" w:rsidRPr="003B70AB" w:rsidRDefault="003B70AB" w:rsidP="003B70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AB" w:rsidRPr="003B70AB" w:rsidRDefault="003B70AB" w:rsidP="003B70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3D16" w:rsidRPr="003B70AB" w:rsidRDefault="00D43D16" w:rsidP="00D43D16">
      <w:pPr>
        <w:ind w:right="52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D16" w:rsidRPr="00332DA2" w:rsidRDefault="00D43D16" w:rsidP="00D43D16">
      <w:pPr>
        <w:ind w:right="52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DA2">
        <w:rPr>
          <w:rFonts w:ascii="Times New Roman" w:hAnsi="Times New Roman" w:cs="Times New Roman"/>
          <w:b/>
          <w:sz w:val="28"/>
          <w:szCs w:val="28"/>
          <w:u w:val="single"/>
        </w:rPr>
        <w:t>17 декабря 2024 года № 45/6</w:t>
      </w:r>
    </w:p>
    <w:p w:rsidR="007109B0" w:rsidRPr="00332DA2" w:rsidRDefault="007109B0" w:rsidP="00BF42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07594" w:rsidRPr="001D2422" w:rsidTr="00BB2615">
        <w:tc>
          <w:tcPr>
            <w:tcW w:w="5070" w:type="dxa"/>
          </w:tcPr>
          <w:p w:rsidR="00807594" w:rsidRPr="001D2422" w:rsidRDefault="00807594" w:rsidP="00BF423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предельного размера стоимости движимых вещей и иного имущества, подлежащего включению в реестр муниципального имущества внутригородского муниципального образования – муниципального округа Ивановское в городе Москве</w:t>
            </w:r>
          </w:p>
        </w:tc>
      </w:tr>
    </w:tbl>
    <w:p w:rsidR="00807594" w:rsidRPr="001D2422" w:rsidRDefault="00807594" w:rsidP="00BF42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09B0" w:rsidRPr="001D2422" w:rsidRDefault="00807594" w:rsidP="00BF42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215 Гражданского кодекса Российской Федерации, статьями 50, 51 Федерального закона от 06 октября  2003 года № 131-ФЗ </w:t>
      </w:r>
      <w:r w:rsidR="001D2422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статьей 2</w:t>
      </w:r>
      <w:r w:rsidR="00AC36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города Москвы от 06 ноября 2002 года № 56 </w:t>
      </w:r>
      <w:r w:rsidR="001D2422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организации местного самоуправления в городе Москве»,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Уставом внутригородского муниципального образования – муниципального округа 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Ивановское 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r w:rsidRPr="001D2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внутригородского муниципального образования – муниципального округа Ивановское в городе Москве</w:t>
      </w: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7109B0" w:rsidRPr="001D2422" w:rsidRDefault="00D05725" w:rsidP="00BF42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предельную стоимость движимых вещей и иного </w:t>
      </w:r>
      <w:r w:rsidR="001D2422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относящегося к недвижимым вещам) имущества, подлежащего включению в реестр муниципального имущества 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– муниципального округа Ивановское в городе Москве,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первоначальная стоимость которого равна или превышает </w:t>
      </w:r>
      <w:r w:rsidR="007109B0" w:rsidRPr="001D24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500 000 (Пятьсот тысяч) рублей 00 копеек.</w:t>
      </w: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hyperlink r:id="rId6" w:history="1">
        <w:r w:rsidRPr="001D242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D242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D242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mo</w:t>
        </w:r>
        <w:r w:rsidRPr="001D2422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1D242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ivanovskoe</w:t>
        </w:r>
        <w:r w:rsidRPr="001D242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D242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5725" w:rsidRPr="001D2422" w:rsidRDefault="00D05725" w:rsidP="00BF423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решения возложить на главу внутригородского муниципального образования – муниципального округа Ивановское в городе Москве Громова И.И.</w:t>
      </w: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:rsidR="00D05725" w:rsidRPr="001D2422" w:rsidRDefault="00D05725" w:rsidP="00BF42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>Ивановское в городе Москве</w:t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BB261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210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  И.И. Громов</w:t>
      </w:r>
    </w:p>
    <w:sectPr w:rsidR="00D05725" w:rsidRPr="001D2422" w:rsidSect="00C21067">
      <w:headerReference w:type="default" r:id="rId7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94" w:rsidRDefault="00C00194" w:rsidP="00B02403">
      <w:pPr>
        <w:spacing w:after="0" w:line="240" w:lineRule="auto"/>
      </w:pPr>
      <w:r>
        <w:separator/>
      </w:r>
    </w:p>
  </w:endnote>
  <w:endnote w:type="continuationSeparator" w:id="1">
    <w:p w:rsidR="00C00194" w:rsidRDefault="00C00194" w:rsidP="00B0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94" w:rsidRDefault="00C00194" w:rsidP="00B02403">
      <w:pPr>
        <w:spacing w:after="0" w:line="240" w:lineRule="auto"/>
      </w:pPr>
      <w:r>
        <w:separator/>
      </w:r>
    </w:p>
  </w:footnote>
  <w:footnote w:type="continuationSeparator" w:id="1">
    <w:p w:rsidR="00C00194" w:rsidRDefault="00C00194" w:rsidP="00B0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0925"/>
    </w:sdtPr>
    <w:sdtContent>
      <w:p w:rsidR="00B02403" w:rsidRDefault="0087192B">
        <w:pPr>
          <w:pStyle w:val="a7"/>
          <w:jc w:val="center"/>
        </w:pPr>
        <w:fldSimple w:instr=" PAGE   \* MERGEFORMAT ">
          <w:r w:rsidR="00AC36E3">
            <w:rPr>
              <w:noProof/>
            </w:rPr>
            <w:t>2</w:t>
          </w:r>
        </w:fldSimple>
      </w:p>
    </w:sdtContent>
  </w:sdt>
  <w:p w:rsidR="00B02403" w:rsidRDefault="00B024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9B0"/>
    <w:rsid w:val="0019492A"/>
    <w:rsid w:val="001D2422"/>
    <w:rsid w:val="00332DA2"/>
    <w:rsid w:val="003B70AB"/>
    <w:rsid w:val="00440525"/>
    <w:rsid w:val="007109B0"/>
    <w:rsid w:val="00773193"/>
    <w:rsid w:val="00807594"/>
    <w:rsid w:val="0087192B"/>
    <w:rsid w:val="00AC36E3"/>
    <w:rsid w:val="00B02403"/>
    <w:rsid w:val="00B52390"/>
    <w:rsid w:val="00BB2615"/>
    <w:rsid w:val="00BF4230"/>
    <w:rsid w:val="00C00194"/>
    <w:rsid w:val="00C21067"/>
    <w:rsid w:val="00D05725"/>
    <w:rsid w:val="00D43D16"/>
    <w:rsid w:val="00F24376"/>
    <w:rsid w:val="00FA21BB"/>
    <w:rsid w:val="00FA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B0"/>
    <w:rPr>
      <w:b/>
      <w:bCs/>
    </w:rPr>
  </w:style>
  <w:style w:type="character" w:styleId="a5">
    <w:name w:val="Hyperlink"/>
    <w:basedOn w:val="a0"/>
    <w:uiPriority w:val="99"/>
    <w:semiHidden/>
    <w:unhideWhenUsed/>
    <w:rsid w:val="007109B0"/>
    <w:rPr>
      <w:color w:val="0000FF"/>
      <w:u w:val="single"/>
    </w:rPr>
  </w:style>
  <w:style w:type="paragraph" w:customStyle="1" w:styleId="ConsPlusTitle">
    <w:name w:val="ConsPlusTitle"/>
    <w:rsid w:val="00807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0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403"/>
  </w:style>
  <w:style w:type="paragraph" w:styleId="a9">
    <w:name w:val="footer"/>
    <w:basedOn w:val="a"/>
    <w:link w:val="aa"/>
    <w:uiPriority w:val="99"/>
    <w:semiHidden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2403"/>
  </w:style>
  <w:style w:type="paragraph" w:styleId="ab">
    <w:name w:val="Balloon Text"/>
    <w:basedOn w:val="a"/>
    <w:link w:val="ac"/>
    <w:uiPriority w:val="99"/>
    <w:semiHidden/>
    <w:unhideWhenUsed/>
    <w:rsid w:val="00D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3D1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7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-ivanovsko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2024-12-18T06:47:00Z</cp:lastPrinted>
  <dcterms:created xsi:type="dcterms:W3CDTF">2024-12-17T10:48:00Z</dcterms:created>
  <dcterms:modified xsi:type="dcterms:W3CDTF">2024-12-19T12:59:00Z</dcterms:modified>
</cp:coreProperties>
</file>