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F4" w:rsidRDefault="000331F4" w:rsidP="00477D08">
      <w:pPr>
        <w:ind w:left="-426"/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ru-RU"/>
        </w:rPr>
        <w:drawing>
          <wp:inline distT="0" distB="0" distL="0" distR="0">
            <wp:extent cx="2473991" cy="3148716"/>
            <wp:effectExtent l="0" t="0" r="2540" b="0"/>
            <wp:docPr id="1" name="Рисунок 1" descr="Описание: D:\ВСЕ ДОКУМЕНТЫ\О район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ВСЕ ДОКУМЕНТЫ\О районе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80" cy="315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F4" w:rsidRDefault="000331F4" w:rsidP="000331F4">
      <w:pPr>
        <w:ind w:left="-426"/>
        <w:jc w:val="center"/>
        <w:rPr>
          <w:b/>
          <w:color w:val="FF0000"/>
          <w:sz w:val="144"/>
          <w:szCs w:val="144"/>
        </w:rPr>
      </w:pPr>
    </w:p>
    <w:p w:rsidR="000331F4" w:rsidRPr="00477D08" w:rsidRDefault="000331F4" w:rsidP="00477D08">
      <w:pPr>
        <w:ind w:left="-426"/>
        <w:jc w:val="center"/>
        <w:rPr>
          <w:rFonts w:ascii="Times New Roman" w:hAnsi="Times New Roman" w:cs="Times New Roman"/>
          <w:b/>
          <w:color w:val="FF0000"/>
          <w:sz w:val="96"/>
          <w:szCs w:val="144"/>
        </w:rPr>
      </w:pPr>
      <w:r w:rsidRPr="00477D08">
        <w:rPr>
          <w:rFonts w:ascii="Times New Roman" w:hAnsi="Times New Roman" w:cs="Times New Roman"/>
          <w:b/>
          <w:color w:val="FF0000"/>
          <w:sz w:val="96"/>
          <w:szCs w:val="144"/>
        </w:rPr>
        <w:t>О Т Ч Е Т</w:t>
      </w:r>
    </w:p>
    <w:p w:rsidR="000331F4" w:rsidRPr="00477D08" w:rsidRDefault="000331F4" w:rsidP="00477D08">
      <w:pPr>
        <w:ind w:left="-426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477D08">
        <w:rPr>
          <w:rFonts w:ascii="Times New Roman" w:hAnsi="Times New Roman" w:cs="Times New Roman"/>
          <w:b/>
          <w:i/>
          <w:color w:val="002060"/>
          <w:sz w:val="48"/>
          <w:szCs w:val="48"/>
        </w:rPr>
        <w:t>главы управы района Ивановское</w:t>
      </w:r>
    </w:p>
    <w:p w:rsidR="000331F4" w:rsidRPr="00477D08" w:rsidRDefault="000331F4" w:rsidP="00477D08">
      <w:pPr>
        <w:ind w:left="-426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477D08">
        <w:rPr>
          <w:rFonts w:ascii="Times New Roman" w:hAnsi="Times New Roman" w:cs="Times New Roman"/>
          <w:b/>
          <w:i/>
          <w:color w:val="002060"/>
          <w:sz w:val="48"/>
          <w:szCs w:val="48"/>
        </w:rPr>
        <w:t>города Москвы</w:t>
      </w:r>
    </w:p>
    <w:p w:rsidR="000331F4" w:rsidRPr="00477D08" w:rsidRDefault="000331F4" w:rsidP="00477D08">
      <w:pPr>
        <w:ind w:left="-426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477D08">
        <w:rPr>
          <w:rFonts w:ascii="Times New Roman" w:hAnsi="Times New Roman" w:cs="Times New Roman"/>
          <w:b/>
          <w:i/>
          <w:color w:val="002060"/>
          <w:sz w:val="48"/>
          <w:szCs w:val="48"/>
        </w:rPr>
        <w:t>Алимовой</w:t>
      </w:r>
    </w:p>
    <w:p w:rsidR="000331F4" w:rsidRPr="00477D08" w:rsidRDefault="000331F4" w:rsidP="00477D08">
      <w:pPr>
        <w:ind w:left="-426"/>
        <w:jc w:val="center"/>
        <w:rPr>
          <w:rFonts w:ascii="Times New Roman" w:hAnsi="Times New Roman" w:cs="Times New Roman"/>
          <w:color w:val="002060"/>
          <w:sz w:val="144"/>
          <w:szCs w:val="144"/>
        </w:rPr>
      </w:pPr>
      <w:r w:rsidRPr="00477D08">
        <w:rPr>
          <w:rFonts w:ascii="Times New Roman" w:hAnsi="Times New Roman" w:cs="Times New Roman"/>
          <w:b/>
          <w:i/>
          <w:color w:val="002060"/>
          <w:sz w:val="48"/>
          <w:szCs w:val="48"/>
        </w:rPr>
        <w:t>Зинаиды Ивановны</w:t>
      </w:r>
    </w:p>
    <w:p w:rsidR="000331F4" w:rsidRDefault="000331F4" w:rsidP="00477D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D08">
        <w:rPr>
          <w:rFonts w:ascii="Times New Roman" w:hAnsi="Times New Roman" w:cs="Times New Roman"/>
          <w:b/>
          <w:bCs/>
          <w:color w:val="C00000"/>
          <w:sz w:val="56"/>
          <w:szCs w:val="72"/>
        </w:rPr>
        <w:t xml:space="preserve">«О результатах деятельности управы района Ивановское города Москвы в </w:t>
      </w:r>
      <w:r w:rsidR="007270EE">
        <w:rPr>
          <w:rFonts w:ascii="Times New Roman" w:hAnsi="Times New Roman" w:cs="Times New Roman"/>
          <w:b/>
          <w:bCs/>
          <w:color w:val="C00000"/>
          <w:sz w:val="56"/>
          <w:szCs w:val="72"/>
        </w:rPr>
        <w:t>202</w:t>
      </w:r>
      <w:r w:rsidR="0098486E">
        <w:rPr>
          <w:rFonts w:ascii="Times New Roman" w:hAnsi="Times New Roman" w:cs="Times New Roman"/>
          <w:b/>
          <w:bCs/>
          <w:color w:val="C00000"/>
          <w:sz w:val="56"/>
          <w:szCs w:val="72"/>
        </w:rPr>
        <w:t>2</w:t>
      </w:r>
      <w:r w:rsidRPr="00477D08">
        <w:rPr>
          <w:rFonts w:ascii="Times New Roman" w:hAnsi="Times New Roman" w:cs="Times New Roman"/>
          <w:b/>
          <w:bCs/>
          <w:color w:val="C00000"/>
          <w:sz w:val="56"/>
          <w:szCs w:val="72"/>
        </w:rPr>
        <w:t xml:space="preserve"> году»</w:t>
      </w:r>
    </w:p>
    <w:p w:rsidR="000331F4" w:rsidRDefault="000331F4" w:rsidP="000331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FD" w:rsidRDefault="000708FD" w:rsidP="00C1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Уважаемый Иван Игоревич!</w:t>
      </w:r>
    </w:p>
    <w:p w:rsidR="00C13191" w:rsidRDefault="002E3005" w:rsidP="00C1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05">
        <w:rPr>
          <w:rFonts w:ascii="Times New Roman" w:hAnsi="Times New Roman" w:cs="Times New Roman"/>
          <w:sz w:val="28"/>
          <w:szCs w:val="28"/>
        </w:rPr>
        <w:t xml:space="preserve">Уважаемые депутаты, приглашенные руководители и </w:t>
      </w:r>
    </w:p>
    <w:p w:rsidR="002E3005" w:rsidRPr="002E3005" w:rsidRDefault="00C13191" w:rsidP="00C13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005">
        <w:rPr>
          <w:rFonts w:ascii="Times New Roman" w:hAnsi="Times New Roman" w:cs="Times New Roman"/>
          <w:sz w:val="28"/>
          <w:szCs w:val="28"/>
        </w:rPr>
        <w:t>Ж</w:t>
      </w:r>
      <w:r w:rsidR="002E3005" w:rsidRPr="002E3005">
        <w:rPr>
          <w:rFonts w:ascii="Times New Roman" w:hAnsi="Times New Roman" w:cs="Times New Roman"/>
          <w:sz w:val="28"/>
          <w:szCs w:val="28"/>
        </w:rPr>
        <w:t>ители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E3005" w:rsidRPr="002E3005">
        <w:rPr>
          <w:rFonts w:ascii="Times New Roman" w:hAnsi="Times New Roman" w:cs="Times New Roman"/>
          <w:sz w:val="28"/>
          <w:szCs w:val="28"/>
        </w:rPr>
        <w:t>айона Ивановское!</w:t>
      </w:r>
    </w:p>
    <w:p w:rsidR="002E3005" w:rsidRPr="002E3005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91" w:rsidRPr="00CC3216" w:rsidRDefault="00C13191" w:rsidP="00CB4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Во исполнение закона города Москвы от 11.07.2012 г. № 39                      </w:t>
      </w:r>
      <w:r w:rsidR="00ED5EF5" w:rsidRPr="00CC3216">
        <w:rPr>
          <w:rFonts w:ascii="Times New Roman" w:hAnsi="Times New Roman" w:cs="Times New Roman"/>
          <w:sz w:val="28"/>
          <w:szCs w:val="28"/>
        </w:rPr>
        <w:t xml:space="preserve">    «</w:t>
      </w:r>
      <w:r w:rsidRPr="00CC3216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муниципальных округов отдельными полномочиями города Москвы» и постановления Правительства города Москвы от 10.09.2012 г. № 474-ПП «О порядке ежегодного заслушивания Советами депутатов муниципальных </w:t>
      </w:r>
      <w:proofErr w:type="gramStart"/>
      <w:r w:rsidRPr="00CC3216">
        <w:rPr>
          <w:rFonts w:ascii="Times New Roman" w:hAnsi="Times New Roman" w:cs="Times New Roman"/>
          <w:sz w:val="28"/>
          <w:szCs w:val="28"/>
        </w:rPr>
        <w:t>округов отчета глав управ районов</w:t>
      </w:r>
      <w:proofErr w:type="gramEnd"/>
      <w:r w:rsidRPr="00CC3216">
        <w:rPr>
          <w:rFonts w:ascii="Times New Roman" w:hAnsi="Times New Roman" w:cs="Times New Roman"/>
          <w:sz w:val="28"/>
          <w:szCs w:val="28"/>
        </w:rPr>
        <w:t xml:space="preserve"> и информации руководителей городских организаций», </w:t>
      </w:r>
    </w:p>
    <w:p w:rsidR="0041649F" w:rsidRPr="00CC3216" w:rsidRDefault="00C13191" w:rsidP="00CB4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с</w:t>
      </w:r>
      <w:r w:rsidR="002E3005" w:rsidRPr="00CC3216">
        <w:rPr>
          <w:rFonts w:ascii="Times New Roman" w:hAnsi="Times New Roman" w:cs="Times New Roman"/>
          <w:sz w:val="28"/>
          <w:szCs w:val="28"/>
        </w:rPr>
        <w:t xml:space="preserve">егодня вашему вниманию </w:t>
      </w:r>
      <w:r w:rsidR="004210CE" w:rsidRPr="00CC3216">
        <w:rPr>
          <w:rFonts w:ascii="Times New Roman" w:hAnsi="Times New Roman" w:cs="Times New Roman"/>
          <w:sz w:val="28"/>
          <w:szCs w:val="28"/>
        </w:rPr>
        <w:t>представляется</w:t>
      </w:r>
      <w:r w:rsidR="002E3005" w:rsidRPr="00CC3216">
        <w:rPr>
          <w:rFonts w:ascii="Times New Roman" w:hAnsi="Times New Roman" w:cs="Times New Roman"/>
          <w:sz w:val="28"/>
          <w:szCs w:val="28"/>
        </w:rPr>
        <w:t xml:space="preserve"> мой отчет, как главы управы района Ивановское города Москвы «О</w:t>
      </w:r>
      <w:r w:rsidR="00477D08" w:rsidRPr="00CC3216">
        <w:rPr>
          <w:rFonts w:ascii="Times New Roman" w:hAnsi="Times New Roman" w:cs="Times New Roman"/>
          <w:sz w:val="28"/>
          <w:szCs w:val="28"/>
        </w:rPr>
        <w:t xml:space="preserve"> </w:t>
      </w:r>
      <w:r w:rsidR="002E3005" w:rsidRPr="00CC3216">
        <w:rPr>
          <w:rFonts w:ascii="Times New Roman" w:hAnsi="Times New Roman" w:cs="Times New Roman"/>
          <w:sz w:val="28"/>
          <w:szCs w:val="28"/>
        </w:rPr>
        <w:t>результатах деятельности управы района Ивановское города Москвы в 20</w:t>
      </w:r>
      <w:r w:rsidR="000B2A43" w:rsidRPr="00CC3216">
        <w:rPr>
          <w:rFonts w:ascii="Times New Roman" w:hAnsi="Times New Roman" w:cs="Times New Roman"/>
          <w:sz w:val="28"/>
          <w:szCs w:val="28"/>
        </w:rPr>
        <w:t>2</w:t>
      </w:r>
      <w:r w:rsidRPr="00CC3216">
        <w:rPr>
          <w:rFonts w:ascii="Times New Roman" w:hAnsi="Times New Roman" w:cs="Times New Roman"/>
          <w:sz w:val="28"/>
          <w:szCs w:val="28"/>
        </w:rPr>
        <w:t>2</w:t>
      </w:r>
      <w:r w:rsidR="002E3005" w:rsidRPr="00CC3216">
        <w:rPr>
          <w:rFonts w:ascii="Times New Roman" w:hAnsi="Times New Roman" w:cs="Times New Roman"/>
          <w:sz w:val="28"/>
          <w:szCs w:val="28"/>
        </w:rPr>
        <w:t xml:space="preserve"> году».</w:t>
      </w:r>
      <w:r w:rsidR="0041649F" w:rsidRPr="00CC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05" w:rsidRPr="00CC3216" w:rsidRDefault="002E3005" w:rsidP="00CB4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005" w:rsidRPr="00CC3216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На слайде вы видите информацию с краткой характеристикой района Ивановское.</w:t>
      </w:r>
      <w:r w:rsidR="000708FD" w:rsidRPr="00CC3216">
        <w:rPr>
          <w:noProof/>
          <w:lang w:eastAsia="ru-RU"/>
        </w:rPr>
        <w:t xml:space="preserve"> </w:t>
      </w:r>
    </w:p>
    <w:p w:rsidR="004B63B5" w:rsidRDefault="004B63B5" w:rsidP="005D7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86E" w:rsidRDefault="009439A9" w:rsidP="005D7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425" cy="45478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6E" w:rsidRDefault="0098486E" w:rsidP="005D7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BC5" w:rsidRDefault="00C70BC5" w:rsidP="00C7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EF5" w:rsidRDefault="00ED5EF5" w:rsidP="00C7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216">
        <w:rPr>
          <w:rFonts w:ascii="Times New Roman" w:hAnsi="Times New Roman" w:cs="Times New Roman"/>
          <w:b/>
          <w:sz w:val="36"/>
          <w:szCs w:val="36"/>
        </w:rPr>
        <w:lastRenderedPageBreak/>
        <w:t>Работа с управляющими организациями по обеспечению содержания жилищного фонда и общедомового оборудования в 2022 году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районе Ивановское в 2022 году управление многоквартирных домах осуществляли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C3216">
        <w:rPr>
          <w:rFonts w:ascii="Times New Roman" w:hAnsi="Times New Roman" w:cs="Times New Roman"/>
          <w:sz w:val="28"/>
          <w:szCs w:val="28"/>
        </w:rPr>
        <w:t xml:space="preserve"> организации, в том числе: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C3216">
        <w:rPr>
          <w:rFonts w:ascii="Times New Roman" w:hAnsi="Times New Roman" w:cs="Times New Roman"/>
          <w:sz w:val="28"/>
          <w:szCs w:val="28"/>
        </w:rPr>
        <w:t xml:space="preserve"> управляющие организации – ГБУ 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района»; УК ООО «РЭУ-40 района Ивановское»;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3216">
        <w:rPr>
          <w:rFonts w:ascii="Times New Roman" w:hAnsi="Times New Roman" w:cs="Times New Roman"/>
          <w:sz w:val="28"/>
          <w:szCs w:val="28"/>
        </w:rPr>
        <w:t xml:space="preserve"> ТСЖ (на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C3216">
        <w:rPr>
          <w:rFonts w:ascii="Times New Roman" w:hAnsi="Times New Roman" w:cs="Times New Roman"/>
          <w:sz w:val="28"/>
          <w:szCs w:val="28"/>
        </w:rPr>
        <w:t xml:space="preserve"> МКД),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C3216">
        <w:rPr>
          <w:rFonts w:ascii="Times New Roman" w:hAnsi="Times New Roman" w:cs="Times New Roman"/>
          <w:sz w:val="28"/>
          <w:szCs w:val="28"/>
        </w:rPr>
        <w:t xml:space="preserve"> ЖСК.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FD" w:rsidRPr="00CC3216" w:rsidRDefault="000708FD" w:rsidP="0007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 районе Ивановское 242 жилых строения, из них:</w:t>
      </w:r>
    </w:p>
    <w:p w:rsidR="000708FD" w:rsidRPr="00CC3216" w:rsidRDefault="000708FD" w:rsidP="0007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- 171 МКД в управлении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района»;</w:t>
      </w:r>
    </w:p>
    <w:p w:rsidR="000708FD" w:rsidRPr="00CC3216" w:rsidRDefault="000708FD" w:rsidP="0007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- 48 МКД в управлении ООО «РЭУ-40 района Ивановское»;</w:t>
      </w:r>
    </w:p>
    <w:p w:rsidR="000708FD" w:rsidRPr="00CC3216" w:rsidRDefault="000708FD" w:rsidP="0007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- 16 МКД – ЖСК;</w:t>
      </w:r>
    </w:p>
    <w:p w:rsidR="000708FD" w:rsidRPr="00CC3216" w:rsidRDefault="000708FD" w:rsidP="0007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- 7 МКД – ТСЖ.</w:t>
      </w:r>
    </w:p>
    <w:p w:rsidR="000708FD" w:rsidRPr="00A953A0" w:rsidRDefault="000708FD" w:rsidP="0007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3216">
        <w:rPr>
          <w:rFonts w:ascii="Times New Roman" w:hAnsi="Times New Roman" w:cs="Times New Roman"/>
          <w:b/>
          <w:sz w:val="36"/>
          <w:szCs w:val="28"/>
        </w:rPr>
        <w:t>Подготовка к эксплуатации в зимний период жилищного фонда и объектов социального сферы</w:t>
      </w: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3B02" w:rsidRDefault="00663B02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3B02" w:rsidRPr="00CC3216" w:rsidRDefault="00663B02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Одним из основных направлений является обслуживание жилого фонда и подготовка жилых домов к зимней эксплуатации.</w:t>
      </w:r>
    </w:p>
    <w:p w:rsidR="00663B02" w:rsidRPr="00CC3216" w:rsidRDefault="00663B02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Москвы от 25.10.2011 г. № 510-ПП «О порядке взаимодействия органов исполнительной власти города Москвы по подготовке и проведению отопительных периодов», распоряжения Префектуры Восточного округа города Москвы от 28.03.2022 г. № 194-В-РП «Об итогах работы топливно-энергетического и жилищно-коммунального хозяйства Восточного административного округа в зимний период в 2021/2022  годов и задачах по подготовке к зиме 2022/2023 годов», распоряжения управы района Ивановское города Москвы от 08.04.2022 г. №01-09-23/22 «Об итогах работы жилищно-коммунального хозяйства района Ивановское в зимний период в 2021/2022 годов и задачах по подготовке к зиме 2022/2023 гг.» в районе Ивановское проведены комплексные работы по подготовке жилищного и нежилого фонда к отопительному сезону 2022/2023 гг.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Во исполнение действующих нормативных актов управой района был утвержден состав тепловой комиссии района Ивановское. Проводились еженедельные заседания комиссии. На заседаниях заслушивались организации о ходе работ по подготовке к зиме.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На основании представленных (организациями ЖКХ) планов был сформирован и утвержден комплексный план работ по подготовке к отопительному сезону.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Управляющими организациями были укомплектованы </w:t>
      </w:r>
      <w:r w:rsidRPr="00CC3216">
        <w:rPr>
          <w:rFonts w:ascii="Times New Roman" w:hAnsi="Times New Roman" w:cs="Times New Roman"/>
          <w:b/>
          <w:sz w:val="28"/>
          <w:szCs w:val="28"/>
        </w:rPr>
        <w:t>6</w:t>
      </w:r>
      <w:r w:rsidRPr="00CC3216">
        <w:rPr>
          <w:rFonts w:ascii="Times New Roman" w:hAnsi="Times New Roman" w:cs="Times New Roman"/>
          <w:sz w:val="28"/>
          <w:szCs w:val="28"/>
        </w:rPr>
        <w:t xml:space="preserve"> бригад (24 человека) по очистке кровель от снега и наледи, персонал обучен. 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Готовность жилищного фонда к эксплуатации в зимний период обеспечена.</w:t>
      </w:r>
    </w:p>
    <w:p w:rsidR="00A953A0" w:rsidRPr="00CC3216" w:rsidRDefault="000708FD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Серьезных аварий систем за зимний период допущено не было.</w:t>
      </w:r>
    </w:p>
    <w:p w:rsidR="00A953A0" w:rsidRPr="00CC3216" w:rsidRDefault="00A953A0" w:rsidP="00A953A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В 2022 году была продолжена работа по выполнению городских программ по следующим направлениям</w:t>
      </w:r>
      <w:r w:rsidRPr="00A953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Ремонт подъездов; 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территорий;</w:t>
      </w:r>
    </w:p>
    <w:p w:rsidR="00A953A0" w:rsidRPr="00A953A0" w:rsidRDefault="00EC1D9C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A0" w:rsidRPr="00A953A0">
        <w:rPr>
          <w:rFonts w:ascii="Times New Roman" w:hAnsi="Times New Roman" w:cs="Times New Roman"/>
          <w:sz w:val="28"/>
          <w:szCs w:val="28"/>
        </w:rPr>
        <w:t>Благоустройство спортивных площадок;</w:t>
      </w:r>
    </w:p>
    <w:p w:rsid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на дворовых территориях.</w:t>
      </w:r>
    </w:p>
    <w:p w:rsidR="00C47367" w:rsidRDefault="00C47367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36"/>
          <w:szCs w:val="28"/>
        </w:rPr>
        <w:t>Ремонт подъездов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Всего в районе Ивановское </w:t>
      </w:r>
      <w:r w:rsidRPr="00CC3216">
        <w:rPr>
          <w:rFonts w:ascii="Times New Roman" w:hAnsi="Times New Roman" w:cs="Times New Roman"/>
          <w:b/>
          <w:sz w:val="28"/>
          <w:szCs w:val="28"/>
        </w:rPr>
        <w:t>242</w:t>
      </w:r>
      <w:r w:rsidRPr="00CC3216">
        <w:rPr>
          <w:rFonts w:ascii="Times New Roman" w:hAnsi="Times New Roman" w:cs="Times New Roman"/>
          <w:sz w:val="28"/>
          <w:szCs w:val="28"/>
        </w:rPr>
        <w:t xml:space="preserve"> МКД, в которых расположено </w:t>
      </w:r>
      <w:r w:rsidRPr="00CC3216">
        <w:rPr>
          <w:rFonts w:ascii="Times New Roman" w:hAnsi="Times New Roman" w:cs="Times New Roman"/>
          <w:b/>
          <w:sz w:val="28"/>
          <w:szCs w:val="28"/>
        </w:rPr>
        <w:t>933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подъезда. В 2022 году выполнены работы по ремонту 111 подъездов в 31 МКД (</w:t>
      </w:r>
      <w:r w:rsidRPr="00CC3216">
        <w:rPr>
          <w:rFonts w:ascii="Times New Roman" w:hAnsi="Times New Roman" w:cs="Times New Roman"/>
          <w:b/>
          <w:sz w:val="28"/>
          <w:szCs w:val="28"/>
        </w:rPr>
        <w:t>2</w:t>
      </w:r>
      <w:r w:rsidRPr="00CC3216">
        <w:rPr>
          <w:rFonts w:ascii="Times New Roman" w:hAnsi="Times New Roman" w:cs="Times New Roman"/>
          <w:sz w:val="28"/>
          <w:szCs w:val="28"/>
        </w:rPr>
        <w:t xml:space="preserve"> – ООО «РЭУ-40 района Ивановское»; </w:t>
      </w:r>
      <w:r w:rsidRPr="00CC3216">
        <w:rPr>
          <w:rFonts w:ascii="Times New Roman" w:hAnsi="Times New Roman" w:cs="Times New Roman"/>
          <w:b/>
          <w:sz w:val="28"/>
          <w:szCs w:val="28"/>
        </w:rPr>
        <w:t>109</w:t>
      </w:r>
      <w:r w:rsidRPr="00CC3216">
        <w:rPr>
          <w:rFonts w:ascii="Times New Roman" w:hAnsi="Times New Roman" w:cs="Times New Roman"/>
          <w:sz w:val="28"/>
          <w:szCs w:val="28"/>
        </w:rPr>
        <w:t xml:space="preserve"> -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района») за счет средств, полученных управляющими организациями на содержание и ремонт общего имущества каждого многоквартирного дома (в рамках ставки планово-нормативного расхода) на общую сумму </w:t>
      </w:r>
      <w:r w:rsidRPr="00CC3216">
        <w:rPr>
          <w:rFonts w:ascii="Times New Roman" w:hAnsi="Times New Roman" w:cs="Times New Roman"/>
          <w:b/>
          <w:sz w:val="28"/>
          <w:szCs w:val="28"/>
        </w:rPr>
        <w:t>54 400,6 тыс.</w:t>
      </w:r>
      <w:r w:rsidRPr="00CC3216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CC3216">
        <w:rPr>
          <w:rFonts w:ascii="Times New Roman" w:hAnsi="Times New Roman" w:cs="Times New Roman"/>
          <w:b/>
          <w:sz w:val="28"/>
          <w:szCs w:val="28"/>
        </w:rPr>
        <w:t>54 080,6 тыс. руб.</w:t>
      </w:r>
      <w:r w:rsidRPr="00CC3216">
        <w:rPr>
          <w:rFonts w:ascii="Times New Roman" w:hAnsi="Times New Roman" w:cs="Times New Roman"/>
          <w:sz w:val="28"/>
          <w:szCs w:val="28"/>
        </w:rPr>
        <w:t xml:space="preserve"> –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района», </w:t>
      </w:r>
      <w:r w:rsidRPr="00CC3216">
        <w:rPr>
          <w:rFonts w:ascii="Times New Roman" w:hAnsi="Times New Roman" w:cs="Times New Roman"/>
          <w:b/>
          <w:sz w:val="28"/>
          <w:szCs w:val="28"/>
        </w:rPr>
        <w:t>320,0 тыс. руб.</w:t>
      </w:r>
      <w:r w:rsidRPr="00CC3216">
        <w:rPr>
          <w:rFonts w:ascii="Times New Roman" w:hAnsi="Times New Roman" w:cs="Times New Roman"/>
          <w:sz w:val="28"/>
          <w:szCs w:val="28"/>
        </w:rPr>
        <w:t xml:space="preserve"> – ООО «РЭУ-40 района Ивановское»).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Планы на 2023 год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2023 году планируется выполнить ремонт </w:t>
      </w:r>
      <w:r w:rsidRPr="00CC3216">
        <w:rPr>
          <w:rFonts w:ascii="Times New Roman" w:hAnsi="Times New Roman" w:cs="Times New Roman"/>
          <w:b/>
          <w:sz w:val="28"/>
          <w:szCs w:val="28"/>
        </w:rPr>
        <w:t>71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подъезда в </w:t>
      </w:r>
      <w:r w:rsidRPr="00CC3216">
        <w:rPr>
          <w:rFonts w:ascii="Times New Roman" w:hAnsi="Times New Roman" w:cs="Times New Roman"/>
          <w:b/>
          <w:sz w:val="28"/>
          <w:szCs w:val="28"/>
        </w:rPr>
        <w:t>25</w:t>
      </w:r>
      <w:r w:rsidRPr="00CC3216">
        <w:rPr>
          <w:rFonts w:ascii="Times New Roman" w:hAnsi="Times New Roman" w:cs="Times New Roman"/>
          <w:sz w:val="28"/>
          <w:szCs w:val="28"/>
        </w:rPr>
        <w:t xml:space="preserve"> многоквартирных домах за счет средств, полученных управляющими организациями на содержание и ремонт общего имущества многоквартирных домов на общую сумму </w:t>
      </w:r>
      <w:r w:rsidRPr="00CC3216">
        <w:rPr>
          <w:rFonts w:ascii="Times New Roman" w:hAnsi="Times New Roman" w:cs="Times New Roman"/>
          <w:b/>
          <w:sz w:val="28"/>
          <w:szCs w:val="28"/>
        </w:rPr>
        <w:t>38 817,2 тыс. руб.</w:t>
      </w:r>
      <w:r w:rsidRPr="00CC3216">
        <w:rPr>
          <w:rFonts w:ascii="Times New Roman" w:hAnsi="Times New Roman" w:cs="Times New Roman"/>
          <w:sz w:val="28"/>
          <w:szCs w:val="28"/>
        </w:rPr>
        <w:t xml:space="preserve"> (</w:t>
      </w:r>
      <w:r w:rsidRPr="00CC3216">
        <w:rPr>
          <w:rFonts w:ascii="Times New Roman" w:hAnsi="Times New Roman" w:cs="Times New Roman"/>
          <w:b/>
          <w:sz w:val="28"/>
          <w:szCs w:val="28"/>
        </w:rPr>
        <w:t>37 517,2 тыс. руб.</w:t>
      </w:r>
      <w:r w:rsidRPr="00CC3216">
        <w:rPr>
          <w:rFonts w:ascii="Times New Roman" w:hAnsi="Times New Roman" w:cs="Times New Roman"/>
          <w:sz w:val="28"/>
          <w:szCs w:val="28"/>
        </w:rPr>
        <w:t xml:space="preserve"> – </w:t>
      </w:r>
      <w:r w:rsidR="001E4AE2" w:rsidRPr="00CC3216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1E4AE2"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1E4AE2" w:rsidRPr="00CC3216">
        <w:rPr>
          <w:rFonts w:ascii="Times New Roman" w:hAnsi="Times New Roman" w:cs="Times New Roman"/>
          <w:sz w:val="28"/>
          <w:szCs w:val="28"/>
        </w:rPr>
        <w:t>»</w:t>
      </w:r>
      <w:r w:rsidRPr="00CC3216">
        <w:rPr>
          <w:rFonts w:ascii="Times New Roman" w:hAnsi="Times New Roman" w:cs="Times New Roman"/>
          <w:sz w:val="28"/>
          <w:szCs w:val="28"/>
        </w:rPr>
        <w:t xml:space="preserve"> </w:t>
      </w:r>
      <w:r w:rsidR="001E4AE2" w:rsidRPr="00CC3216">
        <w:rPr>
          <w:rFonts w:ascii="Times New Roman" w:hAnsi="Times New Roman" w:cs="Times New Roman"/>
          <w:sz w:val="28"/>
          <w:szCs w:val="28"/>
        </w:rPr>
        <w:t>Ивановского района</w:t>
      </w:r>
      <w:r w:rsidRPr="00CC3216">
        <w:rPr>
          <w:rFonts w:ascii="Times New Roman" w:hAnsi="Times New Roman" w:cs="Times New Roman"/>
          <w:sz w:val="28"/>
          <w:szCs w:val="28"/>
        </w:rPr>
        <w:t xml:space="preserve">», </w:t>
      </w:r>
      <w:r w:rsidRPr="00CC3216">
        <w:rPr>
          <w:rFonts w:ascii="Times New Roman" w:hAnsi="Times New Roman" w:cs="Times New Roman"/>
          <w:b/>
          <w:sz w:val="28"/>
          <w:szCs w:val="28"/>
        </w:rPr>
        <w:t>1300,00 тыс. руб</w:t>
      </w:r>
      <w:r w:rsidRPr="00CC3216">
        <w:rPr>
          <w:rFonts w:ascii="Times New Roman" w:hAnsi="Times New Roman" w:cs="Times New Roman"/>
          <w:sz w:val="28"/>
          <w:szCs w:val="28"/>
        </w:rPr>
        <w:t>. – ООО «РЭУ-40 района Ивановское»)) (в рамках ставки планово-нормативного расхода), из них: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- </w:t>
      </w:r>
      <w:r w:rsidRPr="00CC3216">
        <w:rPr>
          <w:rFonts w:ascii="Times New Roman" w:hAnsi="Times New Roman" w:cs="Times New Roman"/>
          <w:b/>
          <w:sz w:val="28"/>
          <w:szCs w:val="28"/>
        </w:rPr>
        <w:t>63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подъезда (22 МКД) –ГБУ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района»;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- 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CC3216">
        <w:rPr>
          <w:rFonts w:ascii="Times New Roman" w:hAnsi="Times New Roman" w:cs="Times New Roman"/>
          <w:sz w:val="28"/>
          <w:szCs w:val="28"/>
        </w:rPr>
        <w:t>подъездов (3 МКД) – ООО «РЭУ-40 района Ивановское».</w:t>
      </w:r>
    </w:p>
    <w:p w:rsidR="00C47367" w:rsidRPr="00CC3216" w:rsidRDefault="00C47367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CC3216" w:rsidRDefault="00C47367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F5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F5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F5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EF5" w:rsidRPr="00CC3216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lastRenderedPageBreak/>
        <w:t>Для осуществления контроля за состоянием подвалов и чердаков подъездов многоквартирных домов в 2022 году проведены следующие работы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Все подъезды многоквартирных домов района оборудованы запирающими устройствами.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Двери технических помещений - подвалов, чердаков, 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оснащены датчиками, передающими сигнал на ОДС об открытии дверей.</w:t>
      </w:r>
    </w:p>
    <w:p w:rsid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целях обеспечения антитеррористической защищенности и противопожарной безопасности жилых домов района Ивановское, силами </w:t>
      </w:r>
      <w:r w:rsidR="00607492" w:rsidRPr="00CC3216">
        <w:rPr>
          <w:rFonts w:ascii="Times New Roman" w:hAnsi="Times New Roman" w:cs="Times New Roman"/>
          <w:sz w:val="28"/>
          <w:szCs w:val="28"/>
        </w:rPr>
        <w:t>управляющих</w:t>
      </w:r>
      <w:r w:rsidRPr="00CC3216">
        <w:rPr>
          <w:rFonts w:ascii="Times New Roman" w:hAnsi="Times New Roman" w:cs="Times New Roman"/>
          <w:sz w:val="28"/>
          <w:szCs w:val="28"/>
        </w:rPr>
        <w:t xml:space="preserve"> организаций совместно с ОМВД по району Ивановское проводятся регулярные проверки чердачных и подвальных помещений, 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жилых домов на предмет</w:t>
      </w:r>
      <w:r w:rsidRPr="00A953A0">
        <w:rPr>
          <w:rFonts w:ascii="Times New Roman" w:hAnsi="Times New Roman" w:cs="Times New Roman"/>
          <w:sz w:val="28"/>
          <w:szCs w:val="28"/>
        </w:rPr>
        <w:t xml:space="preserve"> несанкционированного проживания в них людей</w:t>
      </w:r>
      <w:r w:rsidR="00607492">
        <w:rPr>
          <w:rFonts w:ascii="Times New Roman" w:hAnsi="Times New Roman" w:cs="Times New Roman"/>
          <w:sz w:val="28"/>
          <w:szCs w:val="28"/>
        </w:rPr>
        <w:t>, наличия посторонних предметов, с составлением акта осмотра. При выявлении нарушений все замечания сразу направлялись в управляющую организацию</w:t>
      </w:r>
    </w:p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3A0">
        <w:rPr>
          <w:rFonts w:ascii="Times New Roman" w:hAnsi="Times New Roman" w:cs="Times New Roman"/>
          <w:b/>
          <w:sz w:val="36"/>
          <w:szCs w:val="28"/>
        </w:rPr>
        <w:t>Капитальный ремонт многоквартирных домов</w:t>
      </w:r>
    </w:p>
    <w:p w:rsidR="00607492" w:rsidRPr="00A953A0" w:rsidRDefault="00607492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A0" w:rsidRPr="00CC3216" w:rsidRDefault="00607492" w:rsidP="00607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 районе продолжается выполнение работ по капитальному ремонту МКД.</w:t>
      </w: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Вопросы организации проведения капитального ремонта общего имущества в многоквартирных домах в г. Москве регулируются Разделом IX Жилищного кодекса Российской Федерации, а также принятыми в соответствии с требованиями ст. 167 ЖК РФ постановлениями Правительства Москвы:  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- от 29.12.2014 г. № 832-ПП «О региональной программе капитального ремонта общего имущества в многоквартирных домах на территории города Москвы» (вместе с «Порядком применения критериев очередности проведения капитального ремонта общего имущества в многоквартирных домах на территории города Москвы»); 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от 29.12.2014 г.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(вместе с «Перечнем работ и (или) услуг по капитальному ремонту общего имущества в многоквартирных домах на территории города Москвы, оказание и (или) выполнение которых финансируются за счет средств фондов капитального ремонта, сформированных исходя из минимального размера взноса на капитальный ремонт»);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от 29.12.2014 г. № 834-ПП «Об учреждении Фонда капитального ремонта многоквартирных домов города Москвы»;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 - от 17.02.2015 N 65-ПП «Об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2015-2044 годы».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b/>
          <w:sz w:val="28"/>
          <w:szCs w:val="28"/>
        </w:rPr>
        <w:t>Виды работ по капитальному ремонту общего имущества многоквартирных домов: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1. Ремонт внутридомовых инженерных сетей электроснабжения;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2. Ремонт внутридомовых инженерных систем холодного водоснабжения (стояки, разводящие магистрали);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3. Ремонт внутридомовых инженерных систем горячего водоснабжения (стояки, разводящие магистрали);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4. Ремонт внутридомовых инженерных систем водоотведения (канализации) (выпуски и сборные трубопроводы);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5. Ремонт внутридомовых инженерных систем теплоснабжения (стояки, разводящие магистрали);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6. Ремонт фасада;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7. Ремонт крыши;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8. Ремонт подвала;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9. Замена мусоропровода;</w:t>
      </w:r>
    </w:p>
    <w:p w:rsid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10. Восстановительный ремонт подъездов после капремонта.</w:t>
      </w:r>
    </w:p>
    <w:p w:rsidR="001E4AE2" w:rsidRPr="00CC3216" w:rsidRDefault="001E4AE2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В 2022 году Фондом капитального ремонта выполнялись работы капитальному ремонту общего имущества в 3</w:t>
      </w:r>
      <w:r w:rsidR="001E4AE2" w:rsidRPr="00CC3216">
        <w:rPr>
          <w:rFonts w:ascii="Times New Roman" w:hAnsi="Times New Roman" w:cs="Times New Roman"/>
          <w:b/>
          <w:sz w:val="28"/>
          <w:szCs w:val="28"/>
        </w:rPr>
        <w:t>5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 МКД.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д.4, корп.4 - ХВС (магистраль), ГВС (магистраль), канализация (магистраль), ЦО (магистраль), мусоропровод,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д.18, корп.1 - электрика, ХВС (стояки, магистраль), ГВС (стояки, магистраль), канализация (магистраль), ЦО (магистраль), мусоропровод, фасад, окна в МОП, крыша, водосток,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д.18, корп.2 - электрика, ХВС (стояки, магистраль), ГВС (стояки, магистраль), канализация (магистраль), ЦО (магистраль), мусоропровод, фасад, окна в МОП, крыша, водосток,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д.4, корп.1 - электроснабжение, ХВС (магистраль), ГВС (магистраль), канализация (магистраль), ЦО (магистраль),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д.4, корп.2 - электроснабжение, ХВС (магистраль), ГВС (магистраль), канализация (магистраль), ЦО (магистраль),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М.Купавенский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 xml:space="preserve"> проезд, д.5, корп.1 - ХВС (магистраль), ГВС (магистраль), канализация (магистраль), ЦО (магистраль), фасад,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д.2 - электроснабжение, ХВС (магистраль), ГВС (магистраль), канализация (магистраль), ЦО (магистраль), мусоропровод, окна в МОП,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д.6 - фасад, окна в МОП, крыша;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д.10, корп.2 - ХВС (стояки, магистраль), ГВС (стояки, магистраль), канализация (магистраль), ЦО (магистраль),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lastRenderedPageBreak/>
        <w:t xml:space="preserve"> ул.Челябинская, д.11, корп.3 - ХВС (стояки, магистраль), ГВС (стояки, магистраль), канализация (магистраль), ЦО (стояки, магистраль), фасад,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д.14 - ХВС (магистраль), ГВС (магистраль), канализация (магистраль), ЦО (магистраль), мусоропровод,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д.19, корп.1 - ХВС (магистраль), ГВС (магистраль), канализация (магистраль), ЦО (магистраль), фасад, окна в МОП, крыша, подвал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д.19, корп.2 - ХВС (магистраль), ГВС (магистраль), канализация (магистраль), ЦО (магистраль),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д.19, корп.4 - ХВС (магистраль), ГВС (магистраль), канализация (магистраль), ЦО (магистраль),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д.22, корп.1 - электроснабжение, ХВС (стояки, магистраль), ГВС (стояки, магистраль), канализация (магистраль), ЦО (стояки, магистраль), мусоропровод,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д.22, корп.2 - ХВС (стояки, магистраль), ГВС (стояки, магистраль), канализация (магистраль), ЦО (магистраль), мусоропровод, окна в МОП,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ул.Челябинская, д.24, корп.1 - ХВС (стояки), ГВС (стояки), ЦО (стояки). Мусоропровод, пожарный водопровод, фасад, окна в МОП, крыша;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д.29 - ХВС (магистраль), ГВС (стояки, магистраль), канализация (магистраль), ЦО (магистраль), мусоропровод, окна в МОП,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д.96, корп.1 - ХВС (стояки, магистраль), ГВС (стояки, магистраль), канализация (магистраль), ЦО (магистраль),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д.98, корп.1 - ХВС (стояки, магистраль), ГВС (стояки, магистраль), канализация (магистраль), ЦО (магистраль), мусоропровод, окна в МОП,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д.98, корп.4 - ХВС (стояки, магистраль), ГВС (стояки, магистраль), канализация (магистраль), ЦО (магистраль), мусоропровод, внутренний водосток,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д.98, корп.6 - электроснабжение, ХВС (магистраль), ГВС (магистраль), канализация (магистраль), ЦО (магистраль), мусоропровод, пожарный водопровод, фасад, окна в МОП, крыша, подвал, подъезды (перенос 2023);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д.100, корп.6 - ХВС (магистраль), ГВС (магистраль), канализация (магистраль), ЦО (магистраль), мусоропровод, окна в МОП, внутренний водосток, подвал, подъезды (перенос 2023);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д.100, корп.7 - ХВС (магистраль), ГВС (магистраль), канализация (магистраль), ЦО (магистраль), мусоропровод, фасад, окна в МОП, крыша, подвал, подъезды (перенос 2023);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lastRenderedPageBreak/>
        <w:t xml:space="preserve"> ул.Саянская, д.6 - электроснабжение, ХВС (магистраль), ГВС (магистраль), канализация (магистраль), ЦО (магистраль), пожарный водопровод,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д.6, корп.1 - ХВС (стояки, магистраль), ГВС (стояки, магистраль), канализация (магистраль), ЦО (магистраль), мусоропровод, внутренний водосток,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д.6, корп.4 – фасад,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д.11, корп.2 - ХВС (стояки, магистраль), ГВС (стояки, магистраль), канализация (магистраль), ЦО (стояки, магистраль), фасад, окна в МОП, крыша,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Свободный проспект, д.7, корп.2 - электроснабжение, ХВС (магистраль), ГВС (магистраль), канализация (магистраль), ЦО (магистраль), окна в МОП,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Свободный проспект, д.11, корп.2 - электроснабжение, ХВС (магистраль), ГВС (магистраль), канализация (магистраль), ЦО (магистраль), мусоропровод, окна в МОП,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ул.Сталеваров, д.4, корп.3 - электроснабжение, ХВС (стояки, магистраль), ГВС (стояки, магистраль), канализация (магистраль), ЦО (магистраль), мусоропровод, подвал,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д.4, корп.4 – фасад, подъезды;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ул.Сталеваров, д.16</w:t>
      </w:r>
      <w:r w:rsidRPr="00A953A0">
        <w:rPr>
          <w:rFonts w:ascii="Times New Roman" w:hAnsi="Times New Roman" w:cs="Times New Roman"/>
          <w:sz w:val="28"/>
          <w:szCs w:val="28"/>
        </w:rPr>
        <w:tab/>
        <w:t>ХВС (стояки), ГВС (стояки), ЦО (стояки), мусоропровод, пожарный водопровод, фасад,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ул.Сталеваров, д.20</w:t>
      </w:r>
      <w:r w:rsidRPr="00A953A0">
        <w:rPr>
          <w:rFonts w:ascii="Times New Roman" w:hAnsi="Times New Roman" w:cs="Times New Roman"/>
          <w:sz w:val="28"/>
          <w:szCs w:val="28"/>
        </w:rPr>
        <w:tab/>
        <w:t>ХВС (стояки, магистраль), ГВС (стояки, магистраль), канализация (магистраль), ЦО (стояки, магистраль), мусоропровод, фасад, окна в МОП, подвал;</w:t>
      </w:r>
    </w:p>
    <w:p w:rsidR="00A953A0" w:rsidRPr="00A953A0" w:rsidRDefault="00A953A0" w:rsidP="00A953A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 ул.Сталеваров д.22 корп.2</w:t>
      </w:r>
      <w:r w:rsidRPr="00A953A0">
        <w:rPr>
          <w:rFonts w:ascii="Times New Roman" w:hAnsi="Times New Roman" w:cs="Times New Roman"/>
          <w:sz w:val="28"/>
          <w:szCs w:val="28"/>
        </w:rPr>
        <w:tab/>
        <w:t>ХВС (стояки, магистраль), ГВС (стояки, магистраль), канализация (магистраль), ЦО (магистраль), мусоропровод, фасад, крыша, подвал.</w:t>
      </w:r>
    </w:p>
    <w:p w:rsidR="00ED5EF5" w:rsidRPr="00A953A0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</w:t>
      </w:r>
      <w:r w:rsidRPr="00607492">
        <w:rPr>
          <w:rFonts w:ascii="Times New Roman" w:hAnsi="Times New Roman" w:cs="Times New Roman"/>
          <w:sz w:val="28"/>
          <w:szCs w:val="28"/>
          <w:u w:val="single"/>
        </w:rPr>
        <w:t>В 2022 году Фондом капитального ремонта выполнялись</w:t>
      </w:r>
      <w:r w:rsidRPr="00A953A0">
        <w:rPr>
          <w:rFonts w:ascii="Times New Roman" w:hAnsi="Times New Roman" w:cs="Times New Roman"/>
          <w:sz w:val="28"/>
          <w:szCs w:val="28"/>
        </w:rPr>
        <w:t xml:space="preserve"> работы по ремонту лифтового оборудования </w:t>
      </w:r>
      <w:r w:rsidRPr="00132244">
        <w:rPr>
          <w:rFonts w:ascii="Times New Roman" w:hAnsi="Times New Roman" w:cs="Times New Roman"/>
          <w:sz w:val="28"/>
          <w:szCs w:val="28"/>
          <w:u w:val="single"/>
        </w:rPr>
        <w:t>по 3 адресам</w:t>
      </w:r>
      <w:r w:rsidRPr="00A953A0">
        <w:rPr>
          <w:rFonts w:ascii="Times New Roman" w:hAnsi="Times New Roman" w:cs="Times New Roman"/>
          <w:sz w:val="28"/>
          <w:szCs w:val="28"/>
        </w:rPr>
        <w:t>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д.13, корп.2 - 4 лифта;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д.15, корп.2 - 2 лифта;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3. ул.Сталеваров, д.12, корп.1 - 1 лифт.</w:t>
      </w:r>
    </w:p>
    <w:p w:rsid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Pr="00CC3216" w:rsidRDefault="00C47367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98" w:rsidRPr="00CC3216" w:rsidRDefault="000B2298" w:rsidP="000B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 xml:space="preserve">В 2023 году Фондом капитального ремонта предусмотрен капитальный ремонт общего имущества </w:t>
      </w:r>
    </w:p>
    <w:p w:rsidR="000B2298" w:rsidRPr="00CC3216" w:rsidRDefault="000B2298" w:rsidP="000B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179 систем в 39 МКД:</w:t>
      </w:r>
    </w:p>
    <w:p w:rsidR="000B2298" w:rsidRPr="006B6F5C" w:rsidRDefault="000B2298" w:rsidP="000B2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Б.Купавенский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 xml:space="preserve"> проезд, д.10 – фасад, крыша, ХВС (магистрали), ГВС (магистрали), ЦО (магистрали);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Б.Купавенский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 xml:space="preserve"> проезд, д.2 – электроснабжение, ХВС (магистрали), ГВС (магистрали), ЦО (магистрали), крыша;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lastRenderedPageBreak/>
        <w:t>Б.Купавенский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 xml:space="preserve"> проезд, д.4 -</w:t>
      </w:r>
      <w:r w:rsidRPr="006B6F5C">
        <w:t xml:space="preserve"> </w:t>
      </w:r>
      <w:r w:rsidRPr="006B6F5C">
        <w:rPr>
          <w:rFonts w:ascii="Times New Roman" w:hAnsi="Times New Roman" w:cs="Times New Roman"/>
          <w:sz w:val="28"/>
          <w:szCs w:val="28"/>
        </w:rPr>
        <w:t>электроснабжение, ХВС (магистрали), ГВС (магистрали), крыша;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М.Купавенский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 xml:space="preserve"> проезд, д.5, корп.2 - электроснабжение, ХВС (магистрали), ГВС (магистрали), фасад;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ул.Магнитогорская, д.11- электроснабжение, фасад, внутренний водосток;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д.13, корп.3 – КАН (магистрали), ГВС (стояки), фасад, мусоропровод,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д.13, корп.4 – ХВС (магистрали), ГВС (магистрали), КАН (магистрали), фасад,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ул.Саянская, д.15, корп.3 - крыша, ХВС (магистрали), ГВС (магистрали), ЦО (магистрали, стояки),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д.11, корп.3 - ХВС (магистрали), ГВС (магистрали), ЦО (магистрали), КАН (магистрали), подвал, мусоропровод,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 xml:space="preserve"> Свободный проспект, д.5 - ХВС (магистрали), ГВС (магистрали), ЦО (магистрали), КАН (магистрали);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д.9, корп.1 – ХВС (магистрали), ЦО (магистрали), фасад, электроснабжения;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д.9 корп.2 - ХВС (магистрали), ГВС (магистрали), ЦО (магистрали), КАН (магистрали), подвал, фасад,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д.9, корп.3 -</w:t>
      </w:r>
      <w:r w:rsidRPr="006B6F5C">
        <w:t xml:space="preserve"> </w:t>
      </w:r>
      <w:r w:rsidRPr="006B6F5C">
        <w:rPr>
          <w:rFonts w:ascii="Times New Roman" w:hAnsi="Times New Roman" w:cs="Times New Roman"/>
          <w:sz w:val="28"/>
          <w:szCs w:val="28"/>
        </w:rPr>
        <w:t>ХВС (магистрали), ГВС (магистрали), ЦО (магистрали), фасад,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д.9, корп.4 - ХВС (магистрали), ГВС (магистрали), ЦО (магистрали),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д.12, корп.2 – ХВС (стояки), ГВС (стояки), ЦО (магистрали), КАН (магистрали), крыша,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д.14, корп.1 - ХВС (стояки), ГВС (стояки), ЦО (стояки);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д.14, корп.2 - ХВС (стояки), ГВС (стояки), ЦО (стояки);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д.24 - ХВС (магистрали стояки), ГВС (магистрали стояки), ЦО (магистрали стояки);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д.32 - ХВС (стояки), ГВС (стояки), ЦО (стояки), крыша,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ул.Челябинская, д.21 – крыша;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ул.Челябинская, д.25 – ХВС (магистрали), ГВС (магистрали), ЦО (магистрали),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ул.Чечулина, д.16 -</w:t>
      </w:r>
      <w:r w:rsidRPr="006B6F5C">
        <w:t xml:space="preserve"> </w:t>
      </w:r>
      <w:r w:rsidRPr="006B6F5C">
        <w:rPr>
          <w:rFonts w:ascii="Times New Roman" w:hAnsi="Times New Roman" w:cs="Times New Roman"/>
          <w:sz w:val="28"/>
          <w:szCs w:val="28"/>
        </w:rPr>
        <w:t>ХВС (магистрали), ГВС (магистрали), ЦО (магистрали), крыша,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ул.Чечулина, д.22 - ХВС (магистрали), ГВС (магистрали), ЦО (магистрали), КАН (магистрали), подвал, фасад, кровля, электроснабжение;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ул.Чечулина, д.26 - ХВС (магистрали), ГВС (магистрали), ЦО (магистрали);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lastRenderedPageBreak/>
        <w:t>ул.Чечулина, д.6 - ХВС (магистрали), ГВС (магистрали), ЦО (магистрали), крыша, электроснабжение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д.100, корп.4 - ЦО (магистрали),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д.94 корп.3 -</w:t>
      </w:r>
      <w:r w:rsidRPr="006B6F5C">
        <w:t xml:space="preserve"> </w:t>
      </w:r>
      <w:r w:rsidRPr="006B6F5C">
        <w:rPr>
          <w:rFonts w:ascii="Times New Roman" w:hAnsi="Times New Roman" w:cs="Times New Roman"/>
          <w:sz w:val="28"/>
          <w:szCs w:val="28"/>
        </w:rPr>
        <w:t>фасад, кровля, электроснабжение,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д.98 корп.5 - ХВС</w:t>
      </w:r>
      <w:r>
        <w:rPr>
          <w:rFonts w:ascii="Times New Roman" w:hAnsi="Times New Roman" w:cs="Times New Roman"/>
          <w:sz w:val="28"/>
          <w:szCs w:val="28"/>
        </w:rPr>
        <w:t xml:space="preserve"> (магистрали), ГВС (магистрали),</w:t>
      </w:r>
      <w:r w:rsidRPr="006B6F5C">
        <w:rPr>
          <w:rFonts w:ascii="Times New Roman" w:hAnsi="Times New Roman" w:cs="Times New Roman"/>
          <w:sz w:val="28"/>
          <w:szCs w:val="28"/>
        </w:rPr>
        <w:t xml:space="preserve"> ЦО (магистрали), пожарный водопровод;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д.98 корп.7 - ХВС (магистрали), ГВС (магистрали), ЦО (магистрали), пожарный водопровод, электроснабжение,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ул.Саянская, д.3, корп.1 - пожарный водопровод,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ул.Саянская, д.5, корп.1 - ГВС (магистрали), ЦО (магистрали стояки), электроснабжение (перенос</w:t>
      </w:r>
      <w:r>
        <w:rPr>
          <w:rFonts w:ascii="Times New Roman" w:hAnsi="Times New Roman" w:cs="Times New Roman"/>
          <w:sz w:val="28"/>
          <w:szCs w:val="28"/>
        </w:rPr>
        <w:t xml:space="preserve"> всех систем на более поздний срок, документы оформляются</w:t>
      </w:r>
      <w:r w:rsidRPr="006B6F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д.1, корп.2 - ХВС (стояки), ГВС (стояки), ЦО (стояки),</w:t>
      </w:r>
      <w:r>
        <w:rPr>
          <w:rFonts w:ascii="Times New Roman" w:hAnsi="Times New Roman" w:cs="Times New Roman"/>
          <w:sz w:val="28"/>
          <w:szCs w:val="28"/>
        </w:rPr>
        <w:t xml:space="preserve"> КАН (стояки) (перенос всех стояков на более поздний срок, документы оформляются)</w:t>
      </w:r>
      <w:r w:rsidRPr="006B6F5C">
        <w:rPr>
          <w:rFonts w:ascii="Times New Roman" w:hAnsi="Times New Roman" w:cs="Times New Roman"/>
          <w:sz w:val="28"/>
          <w:szCs w:val="28"/>
        </w:rPr>
        <w:t>, фасад;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Б.Купавенский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 xml:space="preserve"> проезд, д.12 – ЦО (стояки)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6F5C">
        <w:rPr>
          <w:rFonts w:ascii="Times New Roman" w:hAnsi="Times New Roman" w:cs="Times New Roman"/>
          <w:sz w:val="28"/>
          <w:szCs w:val="28"/>
        </w:rPr>
        <w:t>перенос</w:t>
      </w:r>
      <w:r>
        <w:rPr>
          <w:rFonts w:ascii="Times New Roman" w:hAnsi="Times New Roman" w:cs="Times New Roman"/>
          <w:sz w:val="28"/>
          <w:szCs w:val="28"/>
        </w:rPr>
        <w:t>, документы направлены в ФКР Москвы)</w:t>
      </w:r>
      <w:r w:rsidRPr="006B6F5C">
        <w:rPr>
          <w:rFonts w:ascii="Times New Roman" w:hAnsi="Times New Roman" w:cs="Times New Roman"/>
          <w:sz w:val="28"/>
          <w:szCs w:val="28"/>
        </w:rPr>
        <w:t>, фасад;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ул.Сталеваров, д.10 корп.1 – крыша;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6F5C">
        <w:rPr>
          <w:rFonts w:ascii="Times New Roman" w:hAnsi="Times New Roman" w:cs="Times New Roman"/>
          <w:sz w:val="28"/>
          <w:szCs w:val="28"/>
        </w:rPr>
        <w:t>Свободный проспект, д.11, корп.1 - ХВС (магистрали стояки), ГВС (магистрали стояки), ЦО (магистрали стояки), КАН</w:t>
      </w:r>
      <w:r>
        <w:rPr>
          <w:rFonts w:ascii="Times New Roman" w:hAnsi="Times New Roman" w:cs="Times New Roman"/>
          <w:sz w:val="28"/>
          <w:szCs w:val="28"/>
        </w:rPr>
        <w:t xml:space="preserve"> (магистрали), фасад</w:t>
      </w:r>
      <w:r w:rsidRPr="006B6F5C">
        <w:rPr>
          <w:rFonts w:ascii="Times New Roman" w:hAnsi="Times New Roman" w:cs="Times New Roman"/>
          <w:sz w:val="28"/>
          <w:szCs w:val="28"/>
        </w:rPr>
        <w:t>, крыша, мусоропровод, электроснабжение,</w:t>
      </w:r>
    </w:p>
    <w:p w:rsidR="000B2298" w:rsidRPr="006B6F5C" w:rsidRDefault="000B2298" w:rsidP="000B2298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F5C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6B6F5C">
        <w:rPr>
          <w:rFonts w:ascii="Times New Roman" w:hAnsi="Times New Roman" w:cs="Times New Roman"/>
          <w:sz w:val="28"/>
          <w:szCs w:val="28"/>
        </w:rPr>
        <w:t>, д.8, корп.3 – фасад.</w:t>
      </w:r>
    </w:p>
    <w:p w:rsidR="000B2298" w:rsidRDefault="000B2298" w:rsidP="000B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C53D1A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C53D1A">
        <w:rPr>
          <w:rFonts w:ascii="Times New Roman" w:hAnsi="Times New Roman" w:cs="Times New Roman"/>
          <w:sz w:val="28"/>
          <w:szCs w:val="28"/>
        </w:rPr>
        <w:t>, д.98, корп.6 - электроснабжение, ХВС (магистраль), ГВС (магистраль), канализация (магистраль), ЦО (магистраль), мусоропровод, фасад, крыша, подвал, подъезды;</w:t>
      </w:r>
    </w:p>
    <w:p w:rsidR="000B2298" w:rsidRPr="006B6F5C" w:rsidRDefault="000B2298" w:rsidP="000B2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Pr="00C5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1A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C53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д.100, корп.6 - ХВС (стояки), ГВС (стояки</w:t>
      </w:r>
      <w:r w:rsidRPr="00C53D1A">
        <w:rPr>
          <w:rFonts w:ascii="Times New Roman" w:hAnsi="Times New Roman" w:cs="Times New Roman"/>
          <w:sz w:val="28"/>
          <w:szCs w:val="28"/>
        </w:rPr>
        <w:t>), канализация (магистраль)</w:t>
      </w:r>
      <w:r>
        <w:rPr>
          <w:rFonts w:ascii="Times New Roman" w:hAnsi="Times New Roman" w:cs="Times New Roman"/>
          <w:sz w:val="28"/>
          <w:szCs w:val="28"/>
        </w:rPr>
        <w:t>, ЦО (магистраль), канализация (стояки), фасад, подвал;</w:t>
      </w:r>
    </w:p>
    <w:p w:rsidR="00A953A0" w:rsidRPr="00A953A0" w:rsidRDefault="000B2298" w:rsidP="000B22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C5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D1A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C53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д.100, корп.7 - ХВС (стояки), ГВС (стояки), ЦО (стояки</w:t>
      </w:r>
      <w:r w:rsidRPr="00C53D1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мусоропровод, фасад</w:t>
      </w:r>
      <w:r w:rsidRPr="00C53D1A">
        <w:rPr>
          <w:rFonts w:ascii="Times New Roman" w:hAnsi="Times New Roman" w:cs="Times New Roman"/>
          <w:sz w:val="28"/>
          <w:szCs w:val="28"/>
        </w:rPr>
        <w:t xml:space="preserve">, крыша, </w:t>
      </w:r>
      <w:r>
        <w:rPr>
          <w:rFonts w:ascii="Times New Roman" w:hAnsi="Times New Roman" w:cs="Times New Roman"/>
          <w:sz w:val="28"/>
          <w:szCs w:val="28"/>
        </w:rPr>
        <w:t>подвал, подъезды.</w:t>
      </w:r>
    </w:p>
    <w:p w:rsidR="00ED5EF5" w:rsidRPr="00A953A0" w:rsidRDefault="00ED5EF5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 xml:space="preserve">В 2023 году Фондом капитального ремонта запланированы работы по ремонту лифтового оборудования по 3 адресам: 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д.15, корп.2 - 3 лифта;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д.9, корп.2 - 8 лифтов;</w:t>
      </w:r>
    </w:p>
    <w:p w:rsid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3. Свободный проспект, д.19 - 6 лифтов.</w:t>
      </w:r>
    </w:p>
    <w:p w:rsidR="00C47367" w:rsidRDefault="00C47367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A0">
        <w:rPr>
          <w:rFonts w:ascii="Times New Roman" w:hAnsi="Times New Roman" w:cs="Times New Roman"/>
          <w:b/>
          <w:sz w:val="36"/>
          <w:szCs w:val="36"/>
        </w:rPr>
        <w:t>Благоустройство дворовых территорий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Всего в районе – </w:t>
      </w:r>
      <w:r w:rsidRPr="00CC3216">
        <w:rPr>
          <w:rFonts w:ascii="Times New Roman" w:hAnsi="Times New Roman" w:cs="Times New Roman"/>
          <w:b/>
          <w:sz w:val="28"/>
          <w:szCs w:val="28"/>
        </w:rPr>
        <w:t>194</w:t>
      </w:r>
      <w:r w:rsidRPr="00CC3216">
        <w:rPr>
          <w:rFonts w:ascii="Times New Roman" w:hAnsi="Times New Roman" w:cs="Times New Roman"/>
          <w:sz w:val="28"/>
          <w:szCs w:val="28"/>
        </w:rPr>
        <w:t xml:space="preserve"> дворовых территории, 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общей площадью –</w:t>
      </w:r>
      <w:r w:rsidRPr="00CC3216">
        <w:t xml:space="preserve"> </w:t>
      </w:r>
      <w:r w:rsidRPr="00CC3216">
        <w:rPr>
          <w:rFonts w:ascii="Times New Roman" w:hAnsi="Times New Roman" w:cs="Times New Roman"/>
          <w:b/>
          <w:sz w:val="28"/>
          <w:szCs w:val="28"/>
        </w:rPr>
        <w:t>2 244,3 тыс. кв.м.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С учетом выполненных работ в 2012-2022 годах, работы по благоустройству проведены в </w:t>
      </w:r>
      <w:r w:rsidRPr="00A953A0">
        <w:rPr>
          <w:rFonts w:ascii="Times New Roman" w:hAnsi="Times New Roman" w:cs="Times New Roman"/>
          <w:b/>
          <w:sz w:val="28"/>
          <w:szCs w:val="28"/>
        </w:rPr>
        <w:t>176</w:t>
      </w:r>
      <w:r w:rsidRPr="00A953A0">
        <w:rPr>
          <w:rFonts w:ascii="Times New Roman" w:hAnsi="Times New Roman" w:cs="Times New Roman"/>
          <w:sz w:val="28"/>
          <w:szCs w:val="28"/>
        </w:rPr>
        <w:t xml:space="preserve"> дворах, что составляет </w:t>
      </w:r>
      <w:r w:rsidRPr="00A953A0">
        <w:rPr>
          <w:rFonts w:ascii="Times New Roman" w:hAnsi="Times New Roman" w:cs="Times New Roman"/>
          <w:b/>
          <w:sz w:val="28"/>
          <w:szCs w:val="28"/>
        </w:rPr>
        <w:t>90,7 %</w:t>
      </w:r>
      <w:r w:rsidRPr="00A953A0">
        <w:rPr>
          <w:rFonts w:ascii="Times New Roman" w:hAnsi="Times New Roman" w:cs="Times New Roman"/>
          <w:sz w:val="28"/>
          <w:szCs w:val="28"/>
        </w:rPr>
        <w:t xml:space="preserve"> от общего количества дворов, в том числе: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lastRenderedPageBreak/>
        <w:t>- в 2012 году - 42 двора (21,5%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2013 году - 31 двор (15,9%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2014 году - 20 дворов (10,25%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2015 году - 6 дворов (3%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2016 году - 9 дворов (4,6%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2017 году - 10 дворов (5%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2018 году – 18 дворов (9%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2019 году – 16 дворов (8%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2020 году – 3 двора (1,5%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2021 году – 11 дворов (5,6 % от общего количества дворов);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- в 2022 году – 9 дворов (4,6% от общего количества дворов).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C35A63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63">
        <w:rPr>
          <w:rFonts w:ascii="Times New Roman" w:hAnsi="Times New Roman" w:cs="Times New Roman"/>
          <w:sz w:val="28"/>
          <w:szCs w:val="28"/>
        </w:rPr>
        <w:t xml:space="preserve">В 2022 году за счет средств стимулирования управы района проведено комплексное благоустройство на </w:t>
      </w:r>
      <w:r w:rsidRPr="00C35A63">
        <w:rPr>
          <w:rFonts w:ascii="Times New Roman" w:hAnsi="Times New Roman" w:cs="Times New Roman"/>
          <w:b/>
          <w:sz w:val="28"/>
          <w:szCs w:val="28"/>
        </w:rPr>
        <w:t>9</w:t>
      </w:r>
      <w:r w:rsidRPr="00C35A63">
        <w:rPr>
          <w:rFonts w:ascii="Times New Roman" w:hAnsi="Times New Roman" w:cs="Times New Roman"/>
          <w:sz w:val="28"/>
          <w:szCs w:val="28"/>
        </w:rPr>
        <w:t xml:space="preserve"> </w:t>
      </w:r>
      <w:r w:rsidRPr="00C35A63">
        <w:rPr>
          <w:rFonts w:ascii="Times New Roman" w:hAnsi="Times New Roman" w:cs="Times New Roman"/>
          <w:b/>
          <w:bCs/>
          <w:sz w:val="28"/>
          <w:szCs w:val="28"/>
        </w:rPr>
        <w:t>дворовых территориях</w:t>
      </w:r>
      <w:r w:rsidRPr="00C35A6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35A63">
        <w:rPr>
          <w:rFonts w:ascii="Times New Roman" w:hAnsi="Times New Roman" w:cs="Times New Roman"/>
          <w:b/>
          <w:sz w:val="28"/>
          <w:szCs w:val="28"/>
        </w:rPr>
        <w:t xml:space="preserve">83 674,1 тыс. руб. </w:t>
      </w:r>
      <w:r w:rsidRPr="00C35A63">
        <w:rPr>
          <w:rFonts w:ascii="Times New Roman" w:hAnsi="Times New Roman" w:cs="Times New Roman"/>
          <w:sz w:val="28"/>
          <w:szCs w:val="28"/>
        </w:rPr>
        <w:t xml:space="preserve">(включая централизованную закупку МАФ на           </w:t>
      </w:r>
      <w:r w:rsidRPr="00C35A63">
        <w:rPr>
          <w:rFonts w:ascii="Times New Roman" w:hAnsi="Times New Roman" w:cs="Times New Roman"/>
          <w:b/>
          <w:sz w:val="28"/>
          <w:szCs w:val="28"/>
        </w:rPr>
        <w:t>35 000 тыс. руб.</w:t>
      </w:r>
      <w:r w:rsidRPr="00C35A63">
        <w:rPr>
          <w:rFonts w:ascii="Times New Roman" w:hAnsi="Times New Roman" w:cs="Times New Roman"/>
          <w:sz w:val="28"/>
          <w:szCs w:val="28"/>
        </w:rPr>
        <w:t>)</w:t>
      </w:r>
      <w:r w:rsidRPr="00C3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A63">
        <w:rPr>
          <w:rFonts w:ascii="Times New Roman" w:hAnsi="Times New Roman" w:cs="Times New Roman"/>
          <w:sz w:val="28"/>
          <w:szCs w:val="28"/>
        </w:rPr>
        <w:t>по адресам: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д.11, корп.5;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 корп.2;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д.11 корп.2;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д.11 корп.1;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д.14 корп.4;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д.19 корп.1, 2, 3, 4;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д.10 корп.1;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д.9 корп.1;</w:t>
      </w:r>
    </w:p>
    <w:p w:rsidR="00A953A0" w:rsidRPr="00A953A0" w:rsidRDefault="00A953A0" w:rsidP="00A953A0">
      <w:pPr>
        <w:pStyle w:val="a3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д.14 корп.5.</w:t>
      </w:r>
    </w:p>
    <w:p w:rsidR="00A953A0" w:rsidRPr="00A953A0" w:rsidRDefault="00A953A0" w:rsidP="00A953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b/>
          <w:sz w:val="28"/>
          <w:szCs w:val="28"/>
        </w:rPr>
        <w:t>При благоустройстве указанных дворовых территорий выполнены следующие работы: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устройство резинового покрытия на детских и спортивных площадках – </w:t>
      </w:r>
      <w:r w:rsidRPr="00A953A0">
        <w:rPr>
          <w:rFonts w:ascii="Times New Roman" w:hAnsi="Times New Roman" w:cs="Times New Roman"/>
          <w:b/>
          <w:sz w:val="28"/>
          <w:szCs w:val="28"/>
        </w:rPr>
        <w:t>4 282 кв</w:t>
      </w:r>
      <w:proofErr w:type="gramStart"/>
      <w:r w:rsidRPr="00A953A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953A0">
        <w:rPr>
          <w:rFonts w:ascii="Times New Roman" w:hAnsi="Times New Roman" w:cs="Times New Roman"/>
          <w:b/>
          <w:sz w:val="28"/>
          <w:szCs w:val="28"/>
        </w:rPr>
        <w:t>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замена бортового камня – </w:t>
      </w:r>
      <w:r w:rsidRPr="00A953A0">
        <w:rPr>
          <w:rFonts w:ascii="Times New Roman" w:hAnsi="Times New Roman" w:cs="Times New Roman"/>
          <w:b/>
          <w:sz w:val="28"/>
          <w:szCs w:val="28"/>
        </w:rPr>
        <w:t>9 528 п.м;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ремонт газона – </w:t>
      </w:r>
      <w:r w:rsidRPr="00A953A0">
        <w:rPr>
          <w:rFonts w:ascii="Times New Roman" w:hAnsi="Times New Roman" w:cs="Times New Roman"/>
          <w:b/>
          <w:sz w:val="28"/>
          <w:szCs w:val="28"/>
        </w:rPr>
        <w:t>11 000 кв</w:t>
      </w:r>
      <w:proofErr w:type="gramStart"/>
      <w:r w:rsidRPr="00A953A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953A0">
        <w:rPr>
          <w:rFonts w:ascii="Times New Roman" w:hAnsi="Times New Roman" w:cs="Times New Roman"/>
          <w:b/>
          <w:sz w:val="28"/>
          <w:szCs w:val="28"/>
        </w:rPr>
        <w:t>;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установка МАФ – </w:t>
      </w:r>
      <w:r w:rsidRPr="00A953A0">
        <w:rPr>
          <w:rFonts w:ascii="Times New Roman" w:hAnsi="Times New Roman" w:cs="Times New Roman"/>
          <w:b/>
          <w:sz w:val="28"/>
          <w:szCs w:val="28"/>
        </w:rPr>
        <w:t>400 шт.;</w:t>
      </w:r>
      <w:r w:rsidRPr="00A9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 xml:space="preserve">- ремонт асфальтобетонного покрытия – </w:t>
      </w:r>
      <w:r w:rsidRPr="00A953A0">
        <w:rPr>
          <w:rFonts w:ascii="Times New Roman" w:hAnsi="Times New Roman" w:cs="Times New Roman"/>
          <w:b/>
          <w:sz w:val="28"/>
          <w:szCs w:val="28"/>
        </w:rPr>
        <w:t>21 251 кв.м.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программу благоустройства </w:t>
      </w:r>
      <w:r w:rsidRPr="00CC3216">
        <w:rPr>
          <w:rFonts w:ascii="Times New Roman" w:hAnsi="Times New Roman" w:cs="Times New Roman"/>
          <w:b/>
          <w:sz w:val="28"/>
          <w:szCs w:val="28"/>
        </w:rPr>
        <w:t>2023</w:t>
      </w:r>
      <w:r w:rsidRPr="00CC3216">
        <w:rPr>
          <w:rFonts w:ascii="Times New Roman" w:hAnsi="Times New Roman" w:cs="Times New Roman"/>
          <w:sz w:val="28"/>
          <w:szCs w:val="28"/>
        </w:rPr>
        <w:t xml:space="preserve"> года за счет средств стимулирования управы района Ивановское города Москвы включены </w:t>
      </w:r>
      <w:r w:rsidRPr="00CC3216">
        <w:rPr>
          <w:rFonts w:ascii="Times New Roman" w:hAnsi="Times New Roman" w:cs="Times New Roman"/>
          <w:b/>
          <w:sz w:val="28"/>
          <w:szCs w:val="28"/>
        </w:rPr>
        <w:t>7</w:t>
      </w:r>
      <w:r w:rsidRPr="00CC3216">
        <w:rPr>
          <w:rFonts w:ascii="Times New Roman" w:hAnsi="Times New Roman" w:cs="Times New Roman"/>
          <w:sz w:val="28"/>
          <w:szCs w:val="28"/>
        </w:rPr>
        <w:t xml:space="preserve"> дворовых территорий на сумму </w:t>
      </w:r>
      <w:r w:rsidRPr="00CC3216">
        <w:rPr>
          <w:rFonts w:ascii="Times New Roman" w:hAnsi="Times New Roman" w:cs="Times New Roman"/>
          <w:b/>
          <w:sz w:val="28"/>
          <w:szCs w:val="28"/>
        </w:rPr>
        <w:t>106 337,4</w:t>
      </w:r>
      <w:r w:rsidRPr="00CC3216">
        <w:rPr>
          <w:rFonts w:ascii="Times New Roman" w:hAnsi="Times New Roman" w:cs="Times New Roman"/>
          <w:sz w:val="28"/>
          <w:szCs w:val="28"/>
        </w:rPr>
        <w:t xml:space="preserve"> </w:t>
      </w:r>
      <w:r w:rsidRPr="00CC3216">
        <w:rPr>
          <w:rFonts w:ascii="Times New Roman" w:hAnsi="Times New Roman" w:cs="Times New Roman"/>
          <w:b/>
          <w:sz w:val="28"/>
          <w:szCs w:val="28"/>
        </w:rPr>
        <w:t>тыс.руб.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д.14, корп.1;</w:t>
      </w: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проспект, д.5;</w:t>
      </w: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ул.Саянская, д.4;</w:t>
      </w: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ул.Саянская, д.6;</w:t>
      </w: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lastRenderedPageBreak/>
        <w:t>ул.Саянская, д.8;</w:t>
      </w:r>
    </w:p>
    <w:p w:rsidR="00A953A0" w:rsidRP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ул.Саянская, д.10;</w:t>
      </w:r>
    </w:p>
    <w:p w:rsidR="00A953A0" w:rsidRDefault="00A953A0" w:rsidP="00A953A0">
      <w:pPr>
        <w:pStyle w:val="a3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ул.Саянская, д.14.</w:t>
      </w:r>
    </w:p>
    <w:p w:rsidR="00C47367" w:rsidRPr="00C47367" w:rsidRDefault="00C47367" w:rsidP="00C4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pStyle w:val="a3"/>
        <w:spacing w:after="0" w:line="240" w:lineRule="auto"/>
        <w:ind w:left="3905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A0">
        <w:rPr>
          <w:rFonts w:ascii="Times New Roman" w:hAnsi="Times New Roman" w:cs="Times New Roman"/>
          <w:b/>
          <w:sz w:val="36"/>
          <w:szCs w:val="36"/>
        </w:rPr>
        <w:t>Содержание и уборка территории района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3A0" w:rsidRPr="00CC3216" w:rsidRDefault="00A953A0" w:rsidP="00A95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 2022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 обслуживал </w:t>
      </w:r>
      <w:r w:rsidRPr="00CC3216">
        <w:rPr>
          <w:rFonts w:ascii="Times New Roman" w:hAnsi="Times New Roman" w:cs="Times New Roman"/>
          <w:b/>
          <w:sz w:val="28"/>
          <w:szCs w:val="28"/>
        </w:rPr>
        <w:t>18 </w:t>
      </w:r>
      <w:r w:rsidRPr="00CC3216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общей площадью </w:t>
      </w:r>
      <w:r w:rsidRPr="00CC3216">
        <w:rPr>
          <w:rFonts w:ascii="Times New Roman" w:hAnsi="Times New Roman" w:cs="Times New Roman"/>
          <w:b/>
          <w:sz w:val="28"/>
          <w:szCs w:val="28"/>
        </w:rPr>
        <w:t>352 908,1 кв.м.</w:t>
      </w:r>
      <w:r w:rsidRPr="00CC321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C3216">
        <w:rPr>
          <w:rFonts w:ascii="Times New Roman" w:hAnsi="Times New Roman" w:cs="Times New Roman"/>
          <w:b/>
          <w:sz w:val="28"/>
          <w:szCs w:val="28"/>
        </w:rPr>
        <w:t>64</w:t>
      </w:r>
      <w:r w:rsidRPr="00CC3216">
        <w:rPr>
          <w:rFonts w:ascii="Times New Roman" w:hAnsi="Times New Roman" w:cs="Times New Roman"/>
          <w:sz w:val="28"/>
          <w:szCs w:val="28"/>
        </w:rPr>
        <w:t xml:space="preserve"> остановочных павильонов общественного транспорта общей площадью </w:t>
      </w:r>
      <w:r w:rsidRPr="00CC3216">
        <w:rPr>
          <w:rFonts w:ascii="Times New Roman" w:hAnsi="Times New Roman" w:cs="Times New Roman"/>
          <w:b/>
          <w:sz w:val="28"/>
          <w:szCs w:val="28"/>
        </w:rPr>
        <w:t>3 195,40 кв.м.</w:t>
      </w:r>
      <w:r w:rsidRPr="00CC3216">
        <w:rPr>
          <w:rFonts w:ascii="Times New Roman" w:hAnsi="Times New Roman" w:cs="Times New Roman"/>
          <w:sz w:val="28"/>
          <w:szCs w:val="28"/>
        </w:rPr>
        <w:t xml:space="preserve">, а также обеспечивал уборку дворовых и придомовых территорий района общей площадью </w:t>
      </w:r>
      <w:r w:rsidRPr="00CC3216">
        <w:rPr>
          <w:rFonts w:ascii="Times New Roman" w:hAnsi="Times New Roman" w:cs="Times New Roman"/>
          <w:b/>
          <w:sz w:val="28"/>
          <w:szCs w:val="28"/>
        </w:rPr>
        <w:t>2 244,3 тыс. кв.м.</w:t>
      </w:r>
    </w:p>
    <w:p w:rsidR="00A953A0" w:rsidRPr="00CC3216" w:rsidRDefault="00A953A0" w:rsidP="00A9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В 2022 году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 проведены работы по спилу аварийных деревьев в количестве </w:t>
      </w:r>
      <w:r w:rsidRPr="00CC3216">
        <w:rPr>
          <w:rFonts w:ascii="Times New Roman" w:hAnsi="Times New Roman" w:cs="Times New Roman"/>
          <w:b/>
          <w:sz w:val="28"/>
          <w:szCs w:val="28"/>
        </w:rPr>
        <w:t>182 шт.</w:t>
      </w:r>
      <w:r w:rsidRPr="00CC3216">
        <w:rPr>
          <w:rFonts w:ascii="Times New Roman" w:hAnsi="Times New Roman" w:cs="Times New Roman"/>
          <w:sz w:val="28"/>
          <w:szCs w:val="28"/>
        </w:rPr>
        <w:t xml:space="preserve">, вырубке сухостойных деревьев в количестве </w:t>
      </w:r>
      <w:r w:rsidRPr="00CC3216">
        <w:rPr>
          <w:rFonts w:ascii="Times New Roman" w:hAnsi="Times New Roman" w:cs="Times New Roman"/>
          <w:b/>
          <w:sz w:val="28"/>
          <w:szCs w:val="28"/>
        </w:rPr>
        <w:t>97 шт</w:t>
      </w:r>
      <w:r w:rsidRPr="00CC3216">
        <w:rPr>
          <w:rFonts w:ascii="Times New Roman" w:hAnsi="Times New Roman" w:cs="Times New Roman"/>
          <w:sz w:val="28"/>
          <w:szCs w:val="28"/>
        </w:rPr>
        <w:t>., омолаживающая обрезка деревьев в</w:t>
      </w:r>
      <w:r w:rsidRPr="00CC3216">
        <w:rPr>
          <w:rFonts w:ascii="Times New Roman" w:hAnsi="Times New Roman" w:cs="Times New Roman"/>
          <w:sz w:val="28"/>
          <w:szCs w:val="28"/>
        </w:rPr>
        <w:br/>
        <w:t xml:space="preserve">количестве </w:t>
      </w:r>
      <w:r w:rsidRPr="00CC3216">
        <w:rPr>
          <w:rFonts w:ascii="Times New Roman" w:hAnsi="Times New Roman" w:cs="Times New Roman"/>
          <w:b/>
          <w:sz w:val="28"/>
          <w:szCs w:val="28"/>
        </w:rPr>
        <w:t>71 шт</w:t>
      </w:r>
      <w:r w:rsidRPr="00CC3216">
        <w:rPr>
          <w:rFonts w:ascii="Times New Roman" w:hAnsi="Times New Roman" w:cs="Times New Roman"/>
          <w:sz w:val="28"/>
          <w:szCs w:val="28"/>
        </w:rPr>
        <w:t>.</w:t>
      </w:r>
    </w:p>
    <w:p w:rsidR="000B2298" w:rsidRPr="00A953A0" w:rsidRDefault="000B2298" w:rsidP="00A95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A0">
        <w:rPr>
          <w:rFonts w:ascii="Times New Roman" w:hAnsi="Times New Roman" w:cs="Times New Roman"/>
          <w:b/>
          <w:sz w:val="36"/>
          <w:szCs w:val="36"/>
        </w:rPr>
        <w:t>Озеленение территории</w:t>
      </w: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53A0" w:rsidRPr="00CC3216" w:rsidRDefault="00A953A0" w:rsidP="00A953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На дворовых территориях и объектах 2-й категории объектов дорожного хозяйства района Ивановское в 2022 году высажено </w:t>
      </w:r>
      <w:r w:rsidRPr="00CC3216">
        <w:rPr>
          <w:rFonts w:ascii="Times New Roman" w:hAnsi="Times New Roman" w:cs="Times New Roman"/>
          <w:b/>
          <w:sz w:val="28"/>
          <w:szCs w:val="28"/>
        </w:rPr>
        <w:t>370 685 шт.</w:t>
      </w:r>
      <w:r w:rsidRPr="00CC3216">
        <w:rPr>
          <w:rFonts w:ascii="Times New Roman" w:hAnsi="Times New Roman" w:cs="Times New Roman"/>
          <w:sz w:val="28"/>
          <w:szCs w:val="28"/>
        </w:rPr>
        <w:t xml:space="preserve"> цветочной рассады.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2022 году в рамках городской акции «Миллион деревьев» Департамента природопользования и охраны окружающей среды города Москвы, призванной озеленять городские территории и создавать более комфортные условия для жизни жителей, высажено 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Pr="00CC3216">
        <w:rPr>
          <w:rFonts w:ascii="Times New Roman" w:hAnsi="Times New Roman" w:cs="Times New Roman"/>
          <w:sz w:val="28"/>
          <w:szCs w:val="28"/>
        </w:rPr>
        <w:t>дерева и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 13 887 </w:t>
      </w:r>
      <w:r w:rsidRPr="00CC3216">
        <w:rPr>
          <w:rFonts w:ascii="Times New Roman" w:hAnsi="Times New Roman" w:cs="Times New Roman"/>
          <w:sz w:val="28"/>
          <w:szCs w:val="28"/>
        </w:rPr>
        <w:t xml:space="preserve">кустарников по </w:t>
      </w:r>
      <w:r w:rsidRPr="00CC3216">
        <w:rPr>
          <w:rFonts w:ascii="Times New Roman" w:hAnsi="Times New Roman" w:cs="Times New Roman"/>
          <w:b/>
          <w:sz w:val="28"/>
          <w:szCs w:val="28"/>
        </w:rPr>
        <w:t>49</w:t>
      </w:r>
      <w:r w:rsidRPr="00CC3216">
        <w:rPr>
          <w:rFonts w:ascii="Times New Roman" w:hAnsi="Times New Roman" w:cs="Times New Roman"/>
          <w:sz w:val="28"/>
          <w:szCs w:val="28"/>
        </w:rPr>
        <w:t xml:space="preserve"> адресам: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Купавенский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 xml:space="preserve"> Б. пр. 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Магнитогорская ул. 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Магнитогорская ул. 19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3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4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6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6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11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11 к.6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14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15 к.5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19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21/34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Саянская ул. 10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Саянская ул. 11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lastRenderedPageBreak/>
        <w:t>Саянская ул. 11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Саянская ул. 16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4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12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14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14 к.1, 14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22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Чечулина ул. 22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6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17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29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Энтузиастов шоссе 100 к.3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Энтузиастов шоссе 100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Купавенский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 xml:space="preserve"> Б. пр. 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Магнитогорская ул. 5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Магнитогорская ул. 13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Магнитогорская ул. 25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13 к.3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14 к.3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16 к.3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Молостовых ул. 16 к.4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Напольный пр. 14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Саянская ул. 3 к.1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Саянская ул. 15 к.3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просп. 5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просп. 11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Сталеваров ул. 12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10 к.1, 10 к.2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13</w:t>
      </w:r>
    </w:p>
    <w:p w:rsidR="00A953A0" w:rsidRP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Челябинская ул. 14</w:t>
      </w:r>
    </w:p>
    <w:p w:rsidR="00A953A0" w:rsidRDefault="00A953A0" w:rsidP="00A953A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Чечулина ул. 18</w:t>
      </w:r>
    </w:p>
    <w:p w:rsidR="000B2298" w:rsidRPr="00A953A0" w:rsidRDefault="000B2298" w:rsidP="000B229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A0">
        <w:rPr>
          <w:rFonts w:ascii="Times New Roman" w:hAnsi="Times New Roman" w:cs="Times New Roman"/>
          <w:b/>
          <w:sz w:val="36"/>
          <w:szCs w:val="36"/>
        </w:rPr>
        <w:t>Опоры наружного освещения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Работы по устройству наружного освещения дворовых территорий за счет бюджетных ассигнований, предусмотренных Законом города Москвы о бюджете города Москвы на очередной финансовый год и плановый период Департамент</w:t>
      </w:r>
      <w:r w:rsidR="00C549EE" w:rsidRPr="00CC3216">
        <w:rPr>
          <w:rFonts w:ascii="Times New Roman" w:hAnsi="Times New Roman" w:cs="Times New Roman"/>
          <w:sz w:val="28"/>
          <w:szCs w:val="28"/>
        </w:rPr>
        <w:t>ом</w:t>
      </w:r>
      <w:r w:rsidRPr="00CC321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Москвы, в 2022 году не проводились.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lastRenderedPageBreak/>
        <w:t xml:space="preserve">На 2023 год сформирован и направлен в префектуру ВАО на согласование адресный перечень на установку </w:t>
      </w:r>
      <w:r w:rsidRPr="00CC3216">
        <w:rPr>
          <w:rFonts w:ascii="Times New Roman" w:hAnsi="Times New Roman" w:cs="Times New Roman"/>
          <w:b/>
          <w:sz w:val="28"/>
          <w:szCs w:val="28"/>
        </w:rPr>
        <w:t>57 опор наружного освещения на 15 дворовых территориях</w:t>
      </w:r>
      <w:r w:rsidRPr="00CC3216">
        <w:rPr>
          <w:rFonts w:ascii="Times New Roman" w:hAnsi="Times New Roman" w:cs="Times New Roman"/>
          <w:sz w:val="28"/>
          <w:szCs w:val="28"/>
        </w:rPr>
        <w:t>.</w:t>
      </w:r>
    </w:p>
    <w:p w:rsid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A953A0" w:rsidRDefault="00C47367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53A0">
        <w:rPr>
          <w:rFonts w:ascii="Times New Roman" w:hAnsi="Times New Roman" w:cs="Times New Roman"/>
          <w:b/>
          <w:sz w:val="36"/>
          <w:szCs w:val="36"/>
        </w:rPr>
        <w:t>Ремонт асфальтобетонного покрытия на дворовых территориях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2022 году выполнены работы по ремонту асфальтобетонного покрытия большими картами на </w:t>
      </w:r>
      <w:r w:rsidRPr="00CC3216">
        <w:rPr>
          <w:rFonts w:ascii="Times New Roman" w:hAnsi="Times New Roman" w:cs="Times New Roman"/>
          <w:b/>
          <w:sz w:val="28"/>
          <w:szCs w:val="28"/>
        </w:rPr>
        <w:t>10</w:t>
      </w:r>
      <w:r w:rsidRPr="00CC3216">
        <w:rPr>
          <w:rFonts w:ascii="Times New Roman" w:hAnsi="Times New Roman" w:cs="Times New Roman"/>
          <w:sz w:val="28"/>
          <w:szCs w:val="28"/>
        </w:rPr>
        <w:t xml:space="preserve"> дворовых территориях, объем отремонтированного асфальта составил </w:t>
      </w:r>
      <w:r w:rsidRPr="00CC3216">
        <w:rPr>
          <w:rFonts w:ascii="Times New Roman" w:hAnsi="Times New Roman" w:cs="Times New Roman"/>
          <w:b/>
          <w:bCs/>
          <w:sz w:val="28"/>
          <w:szCs w:val="28"/>
        </w:rPr>
        <w:t>29 533,32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 кв. м.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Работы проведены по следующим адресам: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д.10, корп.3;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д.19, корп.1;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д.13;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д.4, корп.1, 2;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д.7;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проспект, д.11, корп.2;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д.14, корп.1, 2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д.3;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проспект, д.7, корп.1;</w:t>
      </w:r>
    </w:p>
    <w:p w:rsidR="00A953A0" w:rsidRPr="00A953A0" w:rsidRDefault="00A953A0" w:rsidP="00A953A0">
      <w:pPr>
        <w:pStyle w:val="a3"/>
        <w:numPr>
          <w:ilvl w:val="0"/>
          <w:numId w:val="27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проспект, д.7, корп.2.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Также в 2022 году в рамках текущего ремонта был выполнен объем работ по ремонту асфальтобетонного покрытия на территории района Ивановское </w:t>
      </w:r>
      <w:r w:rsidR="00C549EE" w:rsidRPr="00CC3216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CC321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C3216">
        <w:rPr>
          <w:rFonts w:ascii="Times New Roman" w:hAnsi="Times New Roman" w:cs="Times New Roman"/>
          <w:b/>
          <w:sz w:val="28"/>
          <w:szCs w:val="28"/>
        </w:rPr>
        <w:t>16 125,56 кв.м.</w:t>
      </w:r>
    </w:p>
    <w:p w:rsidR="00A953A0" w:rsidRPr="00CC3216" w:rsidRDefault="00A953A0" w:rsidP="00A953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2023 году планируется выполнить ремонт асфальтобетонного покрытия большими картами общей площадью 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18 809 кв.м. </w:t>
      </w:r>
      <w:r w:rsidRPr="00CC3216">
        <w:rPr>
          <w:rFonts w:ascii="Times New Roman" w:hAnsi="Times New Roman" w:cs="Times New Roman"/>
          <w:bCs/>
          <w:sz w:val="28"/>
          <w:szCs w:val="28"/>
        </w:rPr>
        <w:t>на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 8 дворовых территориях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ш.Энтузиастов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д.53;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ул.Челябинская, д.21;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д.8/22, корп.1;</w:t>
      </w:r>
      <w:r w:rsidR="00132244" w:rsidRPr="00132244">
        <w:rPr>
          <w:noProof/>
          <w:lang w:eastAsia="ru-RU"/>
        </w:rPr>
        <w:t xml:space="preserve"> 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д.8/22, корп.2, 3;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ул.Сталеваров, д.8/22, корп.4;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д.2, корп.2;</w:t>
      </w:r>
    </w:p>
    <w:p w:rsidR="00A953A0" w:rsidRP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д.3, корп.1;</w:t>
      </w:r>
    </w:p>
    <w:p w:rsidR="00A953A0" w:rsidRDefault="00A953A0" w:rsidP="00A953A0">
      <w:pPr>
        <w:pStyle w:val="a3"/>
        <w:numPr>
          <w:ilvl w:val="0"/>
          <w:numId w:val="16"/>
        </w:numPr>
        <w:spacing w:after="0" w:line="256" w:lineRule="auto"/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953A0">
        <w:rPr>
          <w:rFonts w:ascii="Times New Roman" w:hAnsi="Times New Roman" w:cs="Times New Roman"/>
          <w:sz w:val="28"/>
          <w:szCs w:val="28"/>
        </w:rPr>
        <w:t>ул.Молостовых</w:t>
      </w:r>
      <w:proofErr w:type="spellEnd"/>
      <w:r w:rsidRPr="00A953A0">
        <w:rPr>
          <w:rFonts w:ascii="Times New Roman" w:hAnsi="Times New Roman" w:cs="Times New Roman"/>
          <w:sz w:val="28"/>
          <w:szCs w:val="28"/>
        </w:rPr>
        <w:t>, д.5.</w:t>
      </w:r>
    </w:p>
    <w:p w:rsidR="00C47367" w:rsidRDefault="00C47367" w:rsidP="00C47367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C47367" w:rsidRDefault="00C47367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A953A0" w:rsidRDefault="00C47367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3A0">
        <w:rPr>
          <w:rFonts w:ascii="Times New Roman" w:hAnsi="Times New Roman" w:cs="Times New Roman"/>
          <w:b/>
          <w:sz w:val="36"/>
          <w:szCs w:val="28"/>
        </w:rPr>
        <w:lastRenderedPageBreak/>
        <w:t>Капитальный ремонт отдельных конструктивных элементов многоквартирных домов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В 2022 году выполнены работы по капитальному ремонту лифтового оборудования МКД, в том числе: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Замена канатоведущего шкива по адресам:</w:t>
      </w:r>
    </w:p>
    <w:p w:rsidR="00A953A0" w:rsidRPr="00A953A0" w:rsidRDefault="00A953A0" w:rsidP="00A953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проспект, д.11, корп.1, п.1;</w:t>
      </w:r>
    </w:p>
    <w:p w:rsidR="00A953A0" w:rsidRPr="00A953A0" w:rsidRDefault="00A953A0" w:rsidP="00A953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Молостовых, д.10, корп.2, п.5;</w:t>
      </w:r>
    </w:p>
    <w:p w:rsidR="00A953A0" w:rsidRPr="00A953A0" w:rsidRDefault="00A953A0" w:rsidP="00A953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Саянская, д.6, п.1.</w:t>
      </w:r>
    </w:p>
    <w:p w:rsidR="00A953A0" w:rsidRPr="00A953A0" w:rsidRDefault="00A953A0" w:rsidP="00A953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Замена отводного блока по адресу:</w:t>
      </w:r>
    </w:p>
    <w:p w:rsidR="00A953A0" w:rsidRPr="00A953A0" w:rsidRDefault="00A953A0" w:rsidP="00A953A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Свободный пр-т, д.1, корп.2, п.2.</w:t>
      </w:r>
    </w:p>
    <w:p w:rsidR="00A953A0" w:rsidRPr="00A953A0" w:rsidRDefault="00A953A0" w:rsidP="00A953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Замена червячной пары редуктора главного привода по адресам:</w:t>
      </w:r>
    </w:p>
    <w:p w:rsidR="00A953A0" w:rsidRPr="00A953A0" w:rsidRDefault="00A953A0" w:rsidP="005F314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Молостовых, д.10, корп.3, п.7;</w:t>
      </w:r>
    </w:p>
    <w:p w:rsidR="00A953A0" w:rsidRPr="00A953A0" w:rsidRDefault="00A953A0" w:rsidP="005F314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Сталеваров, д.14, корп.3, п.1;</w:t>
      </w:r>
    </w:p>
    <w:p w:rsidR="00A953A0" w:rsidRPr="00A953A0" w:rsidRDefault="00A953A0" w:rsidP="005F314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Челябинская, д.25, п.3,4;</w:t>
      </w:r>
    </w:p>
    <w:p w:rsidR="00A953A0" w:rsidRPr="00A953A0" w:rsidRDefault="00A953A0" w:rsidP="005F3145">
      <w:pPr>
        <w:numPr>
          <w:ilvl w:val="0"/>
          <w:numId w:val="2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Чечулина, д.22, п.3,4.</w:t>
      </w:r>
    </w:p>
    <w:p w:rsidR="00A953A0" w:rsidRPr="00A953A0" w:rsidRDefault="00A953A0" w:rsidP="00A953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Замена тяговых канатов по адресам:</w:t>
      </w:r>
    </w:p>
    <w:p w:rsidR="00A953A0" w:rsidRPr="00A953A0" w:rsidRDefault="00A953A0" w:rsidP="005F314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Молостовых, д.15, корп.1, п.2;</w:t>
      </w:r>
    </w:p>
    <w:p w:rsidR="00A953A0" w:rsidRDefault="00A953A0" w:rsidP="005F3145">
      <w:pPr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ул. Челябинская, д.14, п.7.</w:t>
      </w:r>
    </w:p>
    <w:p w:rsidR="005F3145" w:rsidRPr="00A953A0" w:rsidRDefault="005F3145" w:rsidP="005F314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Замена канатов ограничителя скорости по адресу:</w:t>
      </w:r>
    </w:p>
    <w:p w:rsidR="00A953A0" w:rsidRPr="005F3145" w:rsidRDefault="00A953A0" w:rsidP="000F7028">
      <w:pPr>
        <w:pStyle w:val="a3"/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F3145">
        <w:rPr>
          <w:rFonts w:ascii="Times New Roman" w:hAnsi="Times New Roman" w:cs="Times New Roman"/>
          <w:sz w:val="28"/>
          <w:szCs w:val="28"/>
        </w:rPr>
        <w:t>ул.</w:t>
      </w:r>
      <w:r w:rsidR="005F3145">
        <w:rPr>
          <w:rFonts w:ascii="Times New Roman" w:hAnsi="Times New Roman" w:cs="Times New Roman"/>
          <w:sz w:val="28"/>
          <w:szCs w:val="28"/>
        </w:rPr>
        <w:t xml:space="preserve"> </w:t>
      </w:r>
      <w:r w:rsidRPr="005F3145">
        <w:rPr>
          <w:rFonts w:ascii="Times New Roman" w:hAnsi="Times New Roman" w:cs="Times New Roman"/>
          <w:sz w:val="28"/>
          <w:szCs w:val="28"/>
        </w:rPr>
        <w:t>Челябинская, д.19, корп.2, п.4</w:t>
      </w:r>
    </w:p>
    <w:p w:rsidR="00A953A0" w:rsidRP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28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3A0">
        <w:rPr>
          <w:rFonts w:ascii="Times New Roman" w:hAnsi="Times New Roman" w:cs="Times New Roman"/>
          <w:sz w:val="28"/>
          <w:szCs w:val="28"/>
        </w:rPr>
        <w:t>Капитальный ремонт входной группы дома по адресу:</w:t>
      </w:r>
    </w:p>
    <w:p w:rsidR="00A953A0" w:rsidRPr="000F7028" w:rsidRDefault="00A953A0" w:rsidP="000F7028">
      <w:pPr>
        <w:pStyle w:val="a3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7028">
        <w:rPr>
          <w:rFonts w:ascii="Times New Roman" w:hAnsi="Times New Roman" w:cs="Times New Roman"/>
          <w:sz w:val="28"/>
          <w:szCs w:val="28"/>
        </w:rPr>
        <w:t>М.Купавкенский</w:t>
      </w:r>
      <w:proofErr w:type="spellEnd"/>
      <w:r w:rsidRPr="000F7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028"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 w:rsidRPr="000F7028">
        <w:rPr>
          <w:rFonts w:ascii="Times New Roman" w:hAnsi="Times New Roman" w:cs="Times New Roman"/>
          <w:sz w:val="28"/>
          <w:szCs w:val="28"/>
        </w:rPr>
        <w:t>, д.1, п.1</w:t>
      </w:r>
    </w:p>
    <w:p w:rsidR="00A953A0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 xml:space="preserve">Выполнены работы по установке откидных металлических пандусов </w:t>
      </w:r>
      <w:r w:rsidR="00C95173" w:rsidRPr="00CC32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C3216">
        <w:rPr>
          <w:rFonts w:ascii="Times New Roman" w:hAnsi="Times New Roman" w:cs="Times New Roman"/>
          <w:b/>
          <w:sz w:val="28"/>
          <w:szCs w:val="28"/>
        </w:rPr>
        <w:t>в подъездах 30 МКД:</w:t>
      </w:r>
      <w:r w:rsidR="001E7D9B" w:rsidRPr="00CC3216">
        <w:rPr>
          <w:noProof/>
          <w:lang w:eastAsia="ru-RU"/>
        </w:rPr>
        <w:t xml:space="preserve"> </w:t>
      </w:r>
    </w:p>
    <w:p w:rsidR="00A953A0" w:rsidRPr="00CC3216" w:rsidRDefault="00A953A0" w:rsidP="00A95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93" w:type="dxa"/>
        <w:tblLayout w:type="fixed"/>
        <w:tblLook w:val="04A0"/>
      </w:tblPr>
      <w:tblGrid>
        <w:gridCol w:w="626"/>
        <w:gridCol w:w="4331"/>
        <w:gridCol w:w="4536"/>
      </w:tblGrid>
      <w:tr w:rsidR="00A953A0" w:rsidRPr="00A953A0" w:rsidTr="00A953A0">
        <w:trPr>
          <w:trHeight w:val="397"/>
        </w:trPr>
        <w:tc>
          <w:tcPr>
            <w:tcW w:w="626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1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536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Подъезды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Чечулина, д.22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1,2,3,4,5,6,7,8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Чечулина, д.14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2,3,4,5,6,7,8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д.6/1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д.8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д.10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д.12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д.7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д.25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д.25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д.27, корп.1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д.27, корп.2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д.6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д.14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д.24, корп.1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Челябинская, д.24, корп.2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Магнитогорская, д.17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Сталеваров, д.32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Магнитогорская, д.23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1.2,4,5,6,7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Магнитогорская, д.19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Магнитогорская, д.3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ш. Энтузиастов д.96, корп.4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ш. Энтузиастов, д.100, корп.3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Молостовых, д.13, корп.3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Молостовых, д.11, корп.3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Молостовых, д.11, корп.5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Сталеваров, д.4, корп.4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9,10,11,12,13,14,15,16,17,18,19,20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Сталеваров, д.14, корп.5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Сталеваров, д.10, корп2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11,12,13,14,15,17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1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 Молостовых, д.13, корп.4</w:t>
            </w:r>
          </w:p>
        </w:tc>
        <w:tc>
          <w:tcPr>
            <w:tcW w:w="453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3A0" w:rsidRPr="00CC3216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На 2023 год запланированы работы по установке 154 откидных пандусов по 49 адресам:</w:t>
      </w:r>
    </w:p>
    <w:p w:rsidR="00A953A0" w:rsidRPr="00A953A0" w:rsidRDefault="00A953A0" w:rsidP="00A95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93" w:type="dxa"/>
        <w:tblLayout w:type="fixed"/>
        <w:tblLook w:val="04A0"/>
      </w:tblPr>
      <w:tblGrid>
        <w:gridCol w:w="626"/>
        <w:gridCol w:w="4472"/>
        <w:gridCol w:w="4395"/>
      </w:tblGrid>
      <w:tr w:rsidR="00A953A0" w:rsidRPr="00A953A0" w:rsidTr="00A953A0">
        <w:trPr>
          <w:trHeight w:val="397"/>
        </w:trPr>
        <w:tc>
          <w:tcPr>
            <w:tcW w:w="626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2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395" w:type="dxa"/>
            <w:vAlign w:val="center"/>
          </w:tcPr>
          <w:p w:rsidR="00A953A0" w:rsidRPr="00A953A0" w:rsidRDefault="00A953A0" w:rsidP="00A9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Подъезды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д.1, корп.3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д.1, корп.4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9,11,12,13,14,15,17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д.2,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д.3,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д.6,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д.9,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д.10,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д.10,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1,8,9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2,3,5,6,7,10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корп.3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корп.5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д.11, корп.6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1,2,3,5,6,7,8,9,10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д.13,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д.13,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д.13, корп.3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д.14,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д.15,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1,2,3,5,6,7,9,10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д.15, корп.5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ул.Молостовых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д.17,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1,2,5,6,8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Напольный проезд, д.14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Напольный проезд, д.18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ул.Саянская, д.4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ул.Саянская, д.14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Свободный проспект, д.11,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д.8/22,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д.8/22,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д.10,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1,2,3,4,5,6,7,8,9,10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д.12,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7,8,9,10,11,12,13,14,15,16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д.14, корп.5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д.18,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ул.Сталеваров, д.22,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ш.Энтузиастов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, 100, корп.3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д.6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д.19,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д.19, корп.2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д.19, корп.3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д.19, корп.4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д.21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1,2,3,4,5,6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ул.Челябинская, д.24,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ул.Чечулина, д.2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ул.Чечулина, д.26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2,3,4,5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М.Купавенский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д.5, корп.1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М.Купавенский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д.7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53A0" w:rsidRPr="00A953A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Б.Купавенский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д.6/1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</w:tr>
      <w:tr w:rsidR="00A953A0" w:rsidRPr="00D33010" w:rsidTr="00A953A0">
        <w:trPr>
          <w:trHeight w:val="397"/>
        </w:trPr>
        <w:tc>
          <w:tcPr>
            <w:tcW w:w="626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2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Б.Купавенский</w:t>
            </w:r>
            <w:proofErr w:type="spellEnd"/>
            <w:r w:rsidRPr="00A953A0">
              <w:rPr>
                <w:rFonts w:ascii="Times New Roman" w:hAnsi="Times New Roman" w:cs="Times New Roman"/>
                <w:sz w:val="28"/>
                <w:szCs w:val="28"/>
              </w:rPr>
              <w:t xml:space="preserve"> проезд, д.8</w:t>
            </w:r>
          </w:p>
        </w:tc>
        <w:tc>
          <w:tcPr>
            <w:tcW w:w="4395" w:type="dxa"/>
          </w:tcPr>
          <w:p w:rsidR="00A953A0" w:rsidRPr="00A953A0" w:rsidRDefault="00A953A0" w:rsidP="00A95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A0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</w:tbl>
    <w:p w:rsidR="000B2298" w:rsidRDefault="000B2298" w:rsidP="00C7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CC3216" w:rsidRDefault="00C47367" w:rsidP="00C47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 xml:space="preserve">Назначение мест отбывания наказания по исправительным и обязательным работам в 2022 году. </w:t>
      </w:r>
    </w:p>
    <w:p w:rsidR="00C47367" w:rsidRPr="00CC3216" w:rsidRDefault="00C47367" w:rsidP="00C4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CC3216" w:rsidRDefault="00C47367" w:rsidP="00C4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соответствии с п.2.9.20 постановления Правительства Москвы от 24.02.2010 г. №157-ПП «О полномочиях территориальных органов исполнительной власти города Москвы» управа района совместно с филиалом № 5 ФКУ УИИ УФСИН России по г. Москве ежегодно утверждает перечень предприятий и организаций, определяемых в качестве мест отбывания наказания в виде исправительных и обязательных работ на территории района Ивановское. </w:t>
      </w:r>
    </w:p>
    <w:p w:rsidR="00C47367" w:rsidRPr="00CC3216" w:rsidRDefault="00C47367" w:rsidP="00C4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Отказов в трудоустройстве осужденным к исправительным работам по направлению уголовно-исполнительной инспекции нет. Обеспечен надлежащий контроль за соблюдением трудовой дисциплины принятых на работу осужденных.</w:t>
      </w:r>
    </w:p>
    <w:p w:rsidR="00C47367" w:rsidRPr="00CC3216" w:rsidRDefault="00C47367" w:rsidP="00C4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За 2022 год в ГБУ «</w:t>
      </w:r>
      <w:proofErr w:type="spellStart"/>
      <w:r w:rsidRPr="00CC3216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sz w:val="28"/>
          <w:szCs w:val="28"/>
        </w:rPr>
        <w:t xml:space="preserve"> Ивановского района» трудоустроено </w:t>
      </w:r>
      <w:r w:rsidRPr="00CC3216">
        <w:rPr>
          <w:rFonts w:ascii="Times New Roman" w:hAnsi="Times New Roman" w:cs="Times New Roman"/>
          <w:b/>
          <w:sz w:val="28"/>
          <w:szCs w:val="28"/>
        </w:rPr>
        <w:t>35</w:t>
      </w:r>
      <w:r w:rsidRPr="00CC3216">
        <w:rPr>
          <w:rFonts w:ascii="Times New Roman" w:hAnsi="Times New Roman" w:cs="Times New Roman"/>
          <w:sz w:val="28"/>
          <w:szCs w:val="28"/>
        </w:rPr>
        <w:t xml:space="preserve"> человек, из них: исправительные работы </w:t>
      </w:r>
      <w:r w:rsidRPr="00CC3216">
        <w:rPr>
          <w:rFonts w:ascii="Times New Roman" w:hAnsi="Times New Roman" w:cs="Times New Roman"/>
          <w:b/>
          <w:sz w:val="28"/>
          <w:szCs w:val="28"/>
        </w:rPr>
        <w:t>15</w:t>
      </w:r>
      <w:r w:rsidRPr="00CC3216">
        <w:rPr>
          <w:rFonts w:ascii="Times New Roman" w:hAnsi="Times New Roman" w:cs="Times New Roman"/>
          <w:sz w:val="28"/>
          <w:szCs w:val="28"/>
        </w:rPr>
        <w:t xml:space="preserve"> человек, обязательные работы </w:t>
      </w:r>
      <w:r w:rsidRPr="00CC3216">
        <w:rPr>
          <w:rFonts w:ascii="Times New Roman" w:hAnsi="Times New Roman" w:cs="Times New Roman"/>
          <w:b/>
          <w:sz w:val="28"/>
          <w:szCs w:val="28"/>
        </w:rPr>
        <w:t>20</w:t>
      </w:r>
      <w:r w:rsidRPr="00CC3216">
        <w:rPr>
          <w:rFonts w:ascii="Times New Roman" w:hAnsi="Times New Roman" w:cs="Times New Roman"/>
          <w:sz w:val="28"/>
          <w:szCs w:val="28"/>
        </w:rPr>
        <w:t> человек.</w:t>
      </w:r>
    </w:p>
    <w:p w:rsidR="00C47367" w:rsidRDefault="00C47367" w:rsidP="00C70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7B" w:rsidRPr="00CC3216" w:rsidRDefault="0010337B" w:rsidP="001033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Управой района проводится большая работа по предупреждению и ликвидации чрезвычайных ситуаций и обеспечению пожарной безопасности в 2022 году.</w:t>
      </w:r>
    </w:p>
    <w:p w:rsidR="0010337B" w:rsidRPr="00CC3216" w:rsidRDefault="0010337B" w:rsidP="0010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7B" w:rsidRPr="00CC3216" w:rsidRDefault="0010337B" w:rsidP="0010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Всего в районе </w:t>
      </w:r>
      <w:r w:rsidRPr="00CC3216">
        <w:rPr>
          <w:rFonts w:ascii="Times New Roman" w:hAnsi="Times New Roman" w:cs="Times New Roman"/>
          <w:b/>
          <w:sz w:val="28"/>
          <w:szCs w:val="28"/>
        </w:rPr>
        <w:t>242</w:t>
      </w:r>
      <w:r w:rsidRPr="00CC3216">
        <w:rPr>
          <w:rFonts w:ascii="Times New Roman" w:hAnsi="Times New Roman" w:cs="Times New Roman"/>
          <w:sz w:val="28"/>
          <w:szCs w:val="28"/>
        </w:rPr>
        <w:t xml:space="preserve"> МКД, 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42 280 </w:t>
      </w:r>
      <w:r w:rsidRPr="00CC3216">
        <w:rPr>
          <w:rFonts w:ascii="Times New Roman" w:hAnsi="Times New Roman" w:cs="Times New Roman"/>
          <w:sz w:val="28"/>
          <w:szCs w:val="28"/>
        </w:rPr>
        <w:t xml:space="preserve">квартир, из них, после выверки </w:t>
      </w:r>
      <w:r w:rsidR="00193D7D" w:rsidRPr="00CC3216">
        <w:rPr>
          <w:rFonts w:ascii="Times New Roman" w:hAnsi="Times New Roman" w:cs="Times New Roman"/>
          <w:b/>
          <w:sz w:val="28"/>
          <w:szCs w:val="28"/>
        </w:rPr>
        <w:t>147</w:t>
      </w:r>
      <w:r w:rsidRPr="00CC3216">
        <w:rPr>
          <w:rFonts w:ascii="Times New Roman" w:hAnsi="Times New Roman" w:cs="Times New Roman"/>
          <w:b/>
          <w:sz w:val="28"/>
          <w:szCs w:val="28"/>
        </w:rPr>
        <w:t xml:space="preserve"> квартиры</w:t>
      </w:r>
      <w:r w:rsidRPr="00CC3216">
        <w:rPr>
          <w:rFonts w:ascii="Times New Roman" w:hAnsi="Times New Roman" w:cs="Times New Roman"/>
          <w:sz w:val="28"/>
          <w:szCs w:val="28"/>
        </w:rPr>
        <w:t xml:space="preserve"> на особом контроле, в связи с проживанием в них жителей, ведущих асоциальный образ жизни.</w:t>
      </w:r>
    </w:p>
    <w:p w:rsidR="0010337B" w:rsidRPr="00CC3216" w:rsidRDefault="0010337B" w:rsidP="00103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b/>
          <w:sz w:val="28"/>
          <w:szCs w:val="28"/>
        </w:rPr>
        <w:t>159</w:t>
      </w:r>
      <w:r w:rsidRPr="00CC3216">
        <w:rPr>
          <w:rFonts w:ascii="Times New Roman" w:hAnsi="Times New Roman" w:cs="Times New Roman"/>
          <w:sz w:val="28"/>
          <w:szCs w:val="28"/>
        </w:rPr>
        <w:t xml:space="preserve"> домов повышенной этажности оборудованы системами ДУ и ППА в количестве </w:t>
      </w:r>
      <w:r w:rsidRPr="00CC3216">
        <w:rPr>
          <w:rFonts w:ascii="Times New Roman" w:hAnsi="Times New Roman" w:cs="Times New Roman"/>
          <w:b/>
          <w:sz w:val="28"/>
          <w:szCs w:val="28"/>
        </w:rPr>
        <w:t>288 ед.</w:t>
      </w:r>
      <w:r w:rsidRPr="00CC3216">
        <w:rPr>
          <w:rFonts w:ascii="Times New Roman" w:hAnsi="Times New Roman" w:cs="Times New Roman"/>
          <w:sz w:val="28"/>
          <w:szCs w:val="28"/>
        </w:rPr>
        <w:t>, которые находятся в рабочем состоянии.</w:t>
      </w:r>
    </w:p>
    <w:p w:rsidR="0010337B" w:rsidRPr="00CC3216" w:rsidRDefault="0010337B" w:rsidP="0010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7B" w:rsidRPr="00CC3216" w:rsidRDefault="0010337B" w:rsidP="0010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 w:rsidRPr="00CC3216">
        <w:rPr>
          <w:rFonts w:ascii="Times New Roman" w:hAnsi="Times New Roman" w:cs="Times New Roman"/>
          <w:b/>
          <w:sz w:val="28"/>
          <w:szCs w:val="28"/>
        </w:rPr>
        <w:t>9 заседаний Комиссии</w:t>
      </w:r>
      <w:r w:rsidRPr="00CC3216">
        <w:rPr>
          <w:rFonts w:ascii="Times New Roman" w:hAnsi="Times New Roman" w:cs="Times New Roman"/>
          <w:sz w:val="28"/>
          <w:szCs w:val="28"/>
        </w:rPr>
        <w:t xml:space="preserve"> по предупреждению                   и ликвидации чрезвычайных ситуаций и обеспечению пожарной безопасности (КЧС).</w:t>
      </w:r>
    </w:p>
    <w:p w:rsidR="0010337B" w:rsidRPr="00CC3216" w:rsidRDefault="0010337B" w:rsidP="0010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7B" w:rsidRPr="00CC3216" w:rsidRDefault="0010337B" w:rsidP="0010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На комиссиях рассматриваются вопросы обеспечения безопасности населения района, проводится анализ работы управляющих компаний по организации профилактических мероприятий для снижения рисков </w:t>
      </w:r>
      <w:r w:rsidRPr="00CC3216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чрезвычайных ситуаций, пожаров и по готовности к выполнению задач по предназначению районного территориального звена МГСЧС</w:t>
      </w:r>
      <w:r w:rsidR="000F7028" w:rsidRPr="00CC3216">
        <w:rPr>
          <w:rFonts w:ascii="Times New Roman" w:hAnsi="Times New Roman" w:cs="Times New Roman"/>
          <w:sz w:val="28"/>
          <w:szCs w:val="28"/>
        </w:rPr>
        <w:t xml:space="preserve"> (Московская городская система предупреждения и ликвидации чрезвычайных ситуаций)</w:t>
      </w:r>
      <w:r w:rsidRPr="00CC3216">
        <w:rPr>
          <w:rFonts w:ascii="Times New Roman" w:hAnsi="Times New Roman" w:cs="Times New Roman"/>
          <w:sz w:val="28"/>
          <w:szCs w:val="28"/>
        </w:rPr>
        <w:t>.</w:t>
      </w:r>
    </w:p>
    <w:p w:rsidR="0010337B" w:rsidRPr="00CC3216" w:rsidRDefault="0010337B" w:rsidP="0010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37B" w:rsidRPr="00CC3216" w:rsidRDefault="0010337B" w:rsidP="0010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 xml:space="preserve">По данным 3-го регионального отдела надзорной деятельности                        и профилактической работы Управления по ВАО Главного управления МЧС России по г. Москве (3 РОНПР) </w:t>
      </w:r>
      <w:r w:rsidRPr="00CC3216">
        <w:rPr>
          <w:rFonts w:ascii="Times New Roman" w:hAnsi="Times New Roman" w:cs="Times New Roman"/>
          <w:b/>
          <w:sz w:val="28"/>
          <w:szCs w:val="28"/>
        </w:rPr>
        <w:t>за 12 месяцев 2022 года в районе произошло:</w:t>
      </w:r>
    </w:p>
    <w:p w:rsidR="0010337B" w:rsidRPr="00CC3216" w:rsidRDefault="0010337B" w:rsidP="00103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- 29 пожаров (в 2021 - 35);</w:t>
      </w:r>
    </w:p>
    <w:p w:rsidR="0010337B" w:rsidRPr="00CC3216" w:rsidRDefault="0010337B" w:rsidP="00103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пострадало (травмировано) - 0 человек (в 2021-0);</w:t>
      </w:r>
    </w:p>
    <w:p w:rsidR="0010337B" w:rsidRPr="00CC3216" w:rsidRDefault="0010337B" w:rsidP="00103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погибло - 1 человека (в 2021 - 2 человек);</w:t>
      </w:r>
    </w:p>
    <w:p w:rsidR="0010337B" w:rsidRPr="00CC3216" w:rsidRDefault="0010337B" w:rsidP="001033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- ущерб - 1</w:t>
      </w:r>
      <w:r w:rsidR="006514C0" w:rsidRPr="00CC3216">
        <w:rPr>
          <w:rFonts w:ascii="Times New Roman" w:hAnsi="Times New Roman" w:cs="Times New Roman"/>
          <w:sz w:val="28"/>
          <w:szCs w:val="28"/>
        </w:rPr>
        <w:t> </w:t>
      </w:r>
      <w:r w:rsidRPr="00CC3216">
        <w:rPr>
          <w:rFonts w:ascii="Times New Roman" w:hAnsi="Times New Roman" w:cs="Times New Roman"/>
          <w:sz w:val="28"/>
          <w:szCs w:val="28"/>
        </w:rPr>
        <w:t>820</w:t>
      </w:r>
      <w:r w:rsidR="006514C0" w:rsidRPr="00CC3216">
        <w:rPr>
          <w:rFonts w:ascii="Times New Roman" w:hAnsi="Times New Roman" w:cs="Times New Roman"/>
          <w:sz w:val="28"/>
          <w:szCs w:val="28"/>
        </w:rPr>
        <w:t xml:space="preserve"> 000</w:t>
      </w:r>
      <w:r w:rsidRPr="00CC3216">
        <w:rPr>
          <w:rFonts w:ascii="Times New Roman" w:hAnsi="Times New Roman" w:cs="Times New Roman"/>
          <w:sz w:val="28"/>
          <w:szCs w:val="28"/>
        </w:rPr>
        <w:t>,00 руб. (в 2021 - 1 448 328,00 руб.).</w:t>
      </w:r>
    </w:p>
    <w:p w:rsidR="0010337B" w:rsidRPr="00CC3216" w:rsidRDefault="0010337B" w:rsidP="00103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005" w:rsidRPr="00CC3216" w:rsidRDefault="0010337B" w:rsidP="0010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16">
        <w:rPr>
          <w:rFonts w:ascii="Times New Roman" w:hAnsi="Times New Roman" w:cs="Times New Roman"/>
          <w:sz w:val="28"/>
          <w:szCs w:val="28"/>
        </w:rPr>
        <w:t>Оперативная обстановка с пожарами в районе в 2022 году по                        сравнению с прошлым годом характеризуется уменьшением количества              пожаров на 8 %.</w:t>
      </w:r>
    </w:p>
    <w:p w:rsidR="00523461" w:rsidRDefault="00523461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Pr="00CC3216" w:rsidRDefault="00D920F7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191" w:rsidRPr="00C47367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736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Развитие социальной сферы в районе Ивановское</w:t>
      </w:r>
    </w:p>
    <w:p w:rsidR="00F66191" w:rsidRPr="00C47367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736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2022 году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района Ивановское расположены: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комплексов,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коррекционная школа,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колледжа, а также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учебное учреждение.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объектов социальной сферы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благоустройство территорий образовательных учреждений не проводилось</w:t>
      </w:r>
      <w:r w:rsidR="00440DD7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Ремонт помещений Совета ветеранов.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выполнены ремонтные работы в помещениях Совета ветеранов по адресам: ул. Челябинская д.5Б, Чечулина д.26, Шоссе Энтузиастов 98А</w:t>
      </w:r>
      <w:r w:rsidR="00907C7B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здравоохранения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6 объектов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по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адресам: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взрослые и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поликлиники, также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детское реабилитационное противотуберкулезное отделение МНПЦ борьбы с туберкулезом и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подстанция скорой помощи.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Учреждения, осуществляющие досуговую </w:t>
      </w:r>
    </w:p>
    <w:p w:rsid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спортивную работу с населением</w:t>
      </w:r>
    </w:p>
    <w:p w:rsidR="00F20E6D" w:rsidRDefault="00F20E6D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0E6D" w:rsidRPr="00F66191" w:rsidRDefault="00F20E6D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CC3216" w:rsidRDefault="00F20E6D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района расположено </w:t>
      </w:r>
      <w:r w:rsidR="00F66191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объектов</w:t>
      </w:r>
      <w:proofErr w:type="gramStart"/>
      <w:r w:rsidR="00F66191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1. Государственное Бюджетное Учреждение Центр Культуры Спорта «Южное Измайлово»</w:t>
      </w:r>
      <w:r w:rsidR="00963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(Территориальное Управление Ивановское ГБУ ООЦ </w:t>
      </w:r>
      <w:r w:rsidR="00C95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63F8E">
        <w:rPr>
          <w:rFonts w:ascii="Times New Roman" w:hAnsi="Times New Roman" w:cs="Times New Roman"/>
          <w:color w:val="000000" w:themeColor="text1"/>
          <w:sz w:val="28"/>
          <w:szCs w:val="28"/>
        </w:rPr>
        <w:t>им. «Моссовета»)</w:t>
      </w: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Чечулина, д.10, ул. Молостовых, д.12, Напольный ш</w:t>
      </w:r>
      <w:proofErr w:type="gramStart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proofErr w:type="gramEnd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нтузиастов,д.57);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2. РОО Клуб ЮНЕСКО «Сфера» (ул. Сталеваров, д.18, корп.1);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3. АНО «ДЮКБИ» (ш. Энтузиастов, д.98а);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4. ГБУ МКСШОР «Восток» (Федеративный проспект, д.37б);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63F8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развитию массового спорта в ВАО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ФОК «Касатка» (ул. Молостовых, д.10д);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63F8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 развитию массового спорта в ВАО</w:t>
      </w: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ФОК «Одиссей» (ул. Молостовых, д.10а);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7. АНО МЦ КС «Единение» (ул. Сталеваров, д.14, корп.2);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8. ЦМИТ «Современные образовательные технологии» (Свободный проспект, д.11, корп.5);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АНО ЦСП «21 век» Тайм клуб на Саянской (ул. Саянская, д.14). 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культуры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 7 объектов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1. ГБУК г. Москвы Центр социокультурных программ «Интеграция имени Н.А. Островского» (ул. Саянская, д.6б);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2. ГБОУ дополнительного образования детей города Москвы «Детская художественная школа имени И.Е. Репина» (Зеленый проспект, д.99, шоссе Энтузиастов, д.53);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ГБУК г. Москвы Культурный центр «Ивановский» (площадка </w:t>
      </w:r>
      <w:proofErr w:type="spellStart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МосАРТ</w:t>
      </w:r>
      <w:proofErr w:type="spellEnd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) (Свободный проспект, д.19);</w:t>
      </w:r>
    </w:p>
    <w:p w:rsidR="00F66191" w:rsidRPr="00F66191" w:rsidRDefault="00F66191" w:rsidP="00F66191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4. ГБУОУДО «Дворец творчества детей и молодежи «Восточный» (ул. Челябинская, д.5Б);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5. ГБУК г. Москвы «ЦБС ВАО» Библиотека № 100» (ул. Саянская, д.7а);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6. ГБУК г. Москвы «ЦБС ВАО» Библиотека № 93 им. Блока (ул. Сталеваров, д.14, корп.3);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7. ГБУК г. Москвы «ЦБС ВАО» Библиотека № 80 (ул. Челябинская, д.24, к.3);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 социальной защиты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Всего </w:t>
      </w:r>
      <w:r w:rsidR="00F20E6D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объекта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ГБУ Территориальный центр социального обслуживания «Новогиреево» филиал «Ивановский» по адресу: ул. Челябинская, д.5б.;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Отдел социальной защиты населения района Ивановское Восточного административного округа города Москвы по адресу: Свободный проспект, д.19 (ОСЗН)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- ГБУ города Москвы «Многофункциональный центр предоставления государственных услуг города Москвы» (МФЦ) по адресу: ул. Молостовых, д.1Г</w:t>
      </w:r>
      <w:r w:rsidR="00F20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задачей в области социальной защиты населения является оказание адресной социальной помощи жителям района, Участникам и Ветеранам Великой Отечественной войны, пенсионерам, участникам боевых действий, многодетным и неполным семьям с детьми и другим малоимущим и малообеспеченным жителям.</w:t>
      </w:r>
    </w:p>
    <w:p w:rsidR="00C47367" w:rsidRDefault="00C47367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7367" w:rsidRDefault="00C47367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В районе Ивановское состоят на учете в ОСЗН района Ивановское города Москвы следующие льготные категории граждан (</w:t>
      </w:r>
      <w:r w:rsidRPr="00F66191">
        <w:rPr>
          <w:rFonts w:ascii="Times New Roman" w:hAnsi="Times New Roman" w:cs="Times New Roman"/>
          <w:b/>
          <w:sz w:val="28"/>
          <w:szCs w:val="28"/>
        </w:rPr>
        <w:t>20 465</w:t>
      </w:r>
      <w:r w:rsidRPr="00F66191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участников ВОВ – 27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инвалидов ВОВ – 4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тружеников тыла – 408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ветеранов труда – 14922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-жителей блокадного Ленинграда – 22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участников обороны Москвы – 4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участников Курской битвы – 1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реабилитированных граждан – 100 чел.;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многодетные семьи – 1520 семей;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малообеспеченные семьи – 1815 семьи;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одинокие родители – 981 семей;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семьи с детьми-инвалидами – 567 семьи;</w:t>
      </w:r>
    </w:p>
    <w:p w:rsidR="00F66191" w:rsidRPr="00F66191" w:rsidRDefault="00F66191" w:rsidP="00F66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замещающие семьи – 83 семьи;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sz w:val="28"/>
          <w:szCs w:val="28"/>
        </w:rPr>
        <w:t>- лица из числа детей-сирот (от 18 до 23 лет) - 11 человек.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2022 году рассмотрено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66310C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поступивш</w:t>
      </w:r>
      <w:r w:rsidR="0066310C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управу района Ивановское города Москвы по вопросу оказания адресной социальной помощи. 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Принято положительных решений 67, из них: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F20E6D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заявителям направлены денежные средства на сумму </w:t>
      </w:r>
      <w:r w:rsidR="00F20E6D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500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управой района Ивановское города Москвы.</w:t>
      </w:r>
    </w:p>
    <w:p w:rsidR="00F20E6D" w:rsidRPr="00CC3216" w:rsidRDefault="00F20E6D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По иным оказана помощь в виде ТДП</w:t>
      </w:r>
      <w:r w:rsidR="0076627B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2022 году более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2823</w:t>
      </w:r>
      <w:r w:rsidR="00F20E6D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жителей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талоны на оказание бесплатных услуг в парикм</w:t>
      </w:r>
      <w:r w:rsidR="00F20E6D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ахерских района и ремонту обуви                                    </w:t>
      </w:r>
      <w:r w:rsidR="00F20E6D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сумму 342 тыс. руб.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2022 года было выделено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6310C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6627B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длительного пользования на сумму </w:t>
      </w:r>
      <w:r w:rsidRPr="00CC3216">
        <w:rPr>
          <w:rFonts w:ascii="Times New Roman" w:hAnsi="Times New Roman" w:cs="Times New Roman"/>
          <w:b/>
          <w:sz w:val="28"/>
          <w:szCs w:val="28"/>
        </w:rPr>
        <w:t>504 273 руб.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электрических плит </w:t>
      </w:r>
      <w:r w:rsidR="0066310C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шт.;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микроволновых печей 1 шт.;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стиральных машин 4 шт.;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газовых плит </w:t>
      </w:r>
      <w:r w:rsidR="0066310C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шт.</w:t>
      </w: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 г. на социальном обслуживании на дому состояло </w:t>
      </w:r>
      <w:r w:rsidRPr="00CC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1023</w:t>
      </w:r>
      <w:r w:rsidRPr="00CC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Данным получателям было оказано более </w:t>
      </w:r>
      <w:r w:rsidRPr="00CC3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219 000</w:t>
      </w:r>
      <w:r w:rsidRPr="00CC3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социальных услуг в соответствии с действующими индивидуальными программами предоставления социальных услуг</w:t>
      </w:r>
      <w:r w:rsidR="0076627B" w:rsidRPr="00CC3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управой района Ивановское был проведен ремонт в </w:t>
      </w:r>
      <w:r w:rsidR="00C35A63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квартирах Ветеранов Великой Отечественной войны (тружеников тыла), на сумму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280 тыс. руб.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отремонтировано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квартира ребенка – сироты, оставшегося без попечения родителей, на сумму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469 тыс. руб.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 рамках реализации Указа Президента Российской Федерации от 31.05.2012г</w:t>
      </w:r>
      <w:r w:rsidR="0076627B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 № 1438 о вручении персональных поздравлений Президента Российской Федерации Ветеранам Великой Отечественной войны в связи с юбилейными днями рождения, начиная с 90-летия были вручены поздравления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106 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жителям района в том числе: в возрасте 90 лет -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 чел.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95 лет –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 чел</w:t>
      </w:r>
      <w:r w:rsidR="00907C7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возрасте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возрасте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Новогодние и Рождественские праздники для семей льготных категорий управой района подготовлено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1000 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праздничных подарков на сумму                 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340 тыс.</w:t>
      </w:r>
      <w:r w:rsidR="00907C7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рублей.</w:t>
      </w:r>
    </w:p>
    <w:p w:rsidR="00C47367" w:rsidRPr="00F66191" w:rsidRDefault="00C47367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Охрана труда в районе в 2022 году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соблюдения требований Трудового кодекса РФ в области охраны труда от 12.03.2008 г. № 11 «Об охране труда в городе Москве» и соответствующих распорядительных документов Правительства Москвы по охране труда в управе района Ивановское создана районная 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Межведомственная комиссия по охране труда. Основной задачей комиссии является методическая, консультативная помощь учреждениям и организациям района в профилактике производственного травматизма. </w:t>
      </w:r>
    </w:p>
    <w:p w:rsidR="00F66191" w:rsidRPr="00CC3216" w:rsidRDefault="0066310C" w:rsidP="00197A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Организованы и проведены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круглых стола и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изменениям в трудовом законодательстве, вступившими в силу в 2022 году.</w:t>
      </w:r>
    </w:p>
    <w:p w:rsidR="00F66191" w:rsidRPr="00CC3216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в области охраны труда: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проведение внеплановой аттестации рабочих мест по приведению в соответствие с требованиями по охране труда;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прохождение медицинских комиссий при поступлении на работу и организация периодических медицинских осмотров в организации;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оформление приказов на ответственных лиц по объектам повышенной опасности и проведение инструктажа на рабочем месте и др.</w:t>
      </w:r>
    </w:p>
    <w:p w:rsidR="00F66191" w:rsidRPr="00F66191" w:rsidRDefault="00F66191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7C7B" w:rsidRPr="00F66191" w:rsidRDefault="00907C7B" w:rsidP="00F6619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Физкультурно-оздоровительная работа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района Ивановское города Москвы расположены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площадок, находящихся на балансе ГБУ «</w:t>
      </w:r>
      <w:proofErr w:type="spellStart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района». </w:t>
      </w:r>
    </w:p>
    <w:p w:rsidR="00F66191" w:rsidRPr="00CC3216" w:rsidRDefault="00F66191" w:rsidP="00197A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спортивной площадке установлены информационные стенды со следующей информацией: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контакты отдела по взаимодействию с населением управы района Ивановское;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контакты эксплуатирующей организации (ГБУ «</w:t>
      </w:r>
      <w:proofErr w:type="spellStart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Ивановского района»);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карта индустрии отдыха (зимняя/летняя);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адреса и телефоны организаций, занимающихся спортивной работой на территории района Ивановское;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телефоны экстренной службы;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адреса и контакты органов, осуществляющих защиту прав несовершеннолетних;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Иллюстрации, запрещающие курение, алкоголь и выгул собак на территории спортивных площадок;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зимний период на территории района функционируют: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 11 катков с естественным льдом;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 1 каток с искусственным льдом;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 4 ледяные горки;</w:t>
      </w: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 26 универсальных спортивных площадок.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Адресный перечень катков с естественным льдом: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Б. </w:t>
      </w:r>
      <w:proofErr w:type="spellStart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Купавенский</w:t>
      </w:r>
      <w:proofErr w:type="spellEnd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пр., д.10;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М. </w:t>
      </w:r>
      <w:proofErr w:type="spellStart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>Купавенский</w:t>
      </w:r>
      <w:proofErr w:type="spellEnd"/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пр., д.3;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ул. Молостовых, д.15, корп.2;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4. ул. Саянская, д.5, корп.1;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ул. Молостовых, д.16, корп.2;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ул. Саянская, д.11, корп.2;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Свободный просп., д.7, корп.2;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Свободный просп., д.11, корп.3;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 ул. Сталеваров, д. 4, корп.4;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 ул. Чечулина, д. 10 (1-я площадка);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11. ул. Чечулина, д. 10 (2-я площадка).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ул. Молостовых, д.10В работает всесезонный каток площадью    </w:t>
      </w:r>
      <w:r w:rsidR="00907C7B"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800 кв. м.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искусственным льдом.</w:t>
      </w:r>
    </w:p>
    <w:p w:rsidR="00F66191" w:rsidRPr="00F66191" w:rsidRDefault="00F66191" w:rsidP="00F6619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F66191" w:rsidRDefault="00F66191" w:rsidP="00F661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основных мероприятий для жителей </w:t>
      </w:r>
    </w:p>
    <w:p w:rsidR="00F66191" w:rsidRPr="00F66191" w:rsidRDefault="00F66191" w:rsidP="00F661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Ивановское в 2021 году</w:t>
      </w:r>
    </w:p>
    <w:p w:rsidR="00F66191" w:rsidRPr="00F66191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управой района Ивановское совместно с депутатами Совета депутатов муниципального округа Ивановское проведены следующие районные мероприятия: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окружной конкурс «Смотр строя и песни. Марш Победителей»; 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фестиваль «Россия начинается с тебя»;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Фестиваль исполнителей бардовской песни «У хороших людей»;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Праздничный концерт «День Победы»;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Вечер – митинг «Свеча памяти»;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«День защиты детей»;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праздник «День любви, семьи и верности»;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благотворительное районное мероприятие «Ярмарка творчества»;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районный праздник «День города»;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соревнования по видам спорта: аэробика, футбол, мини - футбол, волейбол, баскетбол, армреслинг, пауэрлифтинг, боевые искусства, спортивные эстафеты;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возложение цветов к памятным доскам Героям Советского Союза на территории района Ивановское;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Праздничные концерты, выставки детского творчества, спектакли, встречи с ветеранами, уроки мужества, викторины и конкурсы.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было организовано и проведено более </w:t>
      </w:r>
      <w:r w:rsidR="00127F6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546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охватом населения более </w:t>
      </w:r>
      <w:r w:rsidR="00127F6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человек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них: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осенне-зимний период 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211 мероприятий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охватом более </w:t>
      </w:r>
      <w:r w:rsidR="00127F6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человек</w:t>
      </w:r>
      <w:r w:rsidR="00406B6A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Самые значимые из них: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День города; 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района Ивановское;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пожилого человека;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знаний;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День инвалида;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Матери;</w:t>
      </w:r>
    </w:p>
    <w:p w:rsidR="00F66191" w:rsidRPr="00CC3216" w:rsidRDefault="00127F6B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Новогодние мероприятия представления;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Ёлки главы управы и главы муниципального округа Ивановское;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весеннее-летний</w:t>
      </w:r>
      <w:proofErr w:type="gramEnd"/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</w:t>
      </w:r>
      <w:r w:rsidR="00907C7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 мероприятий</w:t>
      </w: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охватом более </w:t>
      </w:r>
      <w:r w:rsidR="00907C7B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человек</w:t>
      </w:r>
      <w:r w:rsidR="00406B6A" w:rsidRPr="00CC3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Самые значимые из них: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Широкая Масленица;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Победы;</w:t>
      </w:r>
    </w:p>
    <w:p w:rsidR="00F66191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защиты детей;</w:t>
      </w:r>
    </w:p>
    <w:p w:rsidR="00E21D05" w:rsidRPr="00CC3216" w:rsidRDefault="00F66191" w:rsidP="00F661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3216">
        <w:rPr>
          <w:rFonts w:ascii="Times New Roman" w:hAnsi="Times New Roman" w:cs="Times New Roman"/>
          <w:color w:val="000000" w:themeColor="text1"/>
          <w:sz w:val="28"/>
          <w:szCs w:val="28"/>
        </w:rPr>
        <w:t>- День семьи, любви и верности.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C3216">
        <w:rPr>
          <w:rFonts w:ascii="Times New Roman" w:hAnsi="Times New Roman"/>
          <w:b/>
          <w:sz w:val="36"/>
          <w:szCs w:val="36"/>
        </w:rPr>
        <w:t xml:space="preserve">Работа Комиссии по делам несовершеннолетних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C3216">
        <w:rPr>
          <w:rFonts w:ascii="Times New Roman" w:hAnsi="Times New Roman"/>
          <w:b/>
          <w:sz w:val="36"/>
          <w:szCs w:val="36"/>
        </w:rPr>
        <w:t>и защите их прав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3216">
        <w:rPr>
          <w:rFonts w:ascii="Times New Roman" w:hAnsi="Times New Roman"/>
          <w:sz w:val="28"/>
          <w:szCs w:val="28"/>
        </w:rPr>
        <w:t xml:space="preserve">В </w:t>
      </w:r>
      <w:r w:rsidRPr="00CC3216">
        <w:rPr>
          <w:rFonts w:ascii="Times New Roman" w:hAnsi="Times New Roman"/>
          <w:b/>
          <w:sz w:val="28"/>
          <w:szCs w:val="28"/>
        </w:rPr>
        <w:t xml:space="preserve">2022 </w:t>
      </w:r>
      <w:r w:rsidRPr="00CC3216">
        <w:rPr>
          <w:rFonts w:ascii="Times New Roman" w:hAnsi="Times New Roman"/>
          <w:sz w:val="28"/>
          <w:szCs w:val="28"/>
        </w:rPr>
        <w:t xml:space="preserve">(2021) году было проведено </w:t>
      </w:r>
      <w:r w:rsidRPr="00CC3216">
        <w:rPr>
          <w:rFonts w:ascii="Times New Roman" w:hAnsi="Times New Roman"/>
          <w:b/>
          <w:sz w:val="28"/>
          <w:szCs w:val="28"/>
        </w:rPr>
        <w:t xml:space="preserve">29 </w:t>
      </w:r>
      <w:r w:rsidRPr="00CC3216">
        <w:rPr>
          <w:rFonts w:ascii="Times New Roman" w:hAnsi="Times New Roman"/>
          <w:sz w:val="28"/>
          <w:szCs w:val="28"/>
        </w:rPr>
        <w:t xml:space="preserve">(31) заседаний Комиссии, в том числе </w:t>
      </w:r>
      <w:r w:rsidRPr="00CC3216">
        <w:rPr>
          <w:rFonts w:ascii="Times New Roman" w:hAnsi="Times New Roman"/>
          <w:b/>
          <w:sz w:val="28"/>
          <w:szCs w:val="28"/>
        </w:rPr>
        <w:t xml:space="preserve">3 </w:t>
      </w:r>
      <w:r w:rsidRPr="00CC3216">
        <w:rPr>
          <w:rFonts w:ascii="Times New Roman" w:hAnsi="Times New Roman"/>
          <w:sz w:val="28"/>
          <w:szCs w:val="28"/>
        </w:rPr>
        <w:t>(4) расширенных. На заседаниях Комиссии рассмотрено</w:t>
      </w:r>
      <w:r w:rsidRPr="00CC3216">
        <w:rPr>
          <w:rFonts w:ascii="Times New Roman" w:hAnsi="Times New Roman"/>
          <w:b/>
          <w:sz w:val="28"/>
          <w:szCs w:val="28"/>
        </w:rPr>
        <w:t xml:space="preserve"> 253 (321)</w:t>
      </w:r>
      <w:r w:rsidRPr="00CC3216">
        <w:rPr>
          <w:rFonts w:ascii="Times New Roman" w:hAnsi="Times New Roman"/>
          <w:sz w:val="28"/>
          <w:szCs w:val="28"/>
        </w:rPr>
        <w:t xml:space="preserve"> материала. Из них, </w:t>
      </w:r>
      <w:r w:rsidRPr="00CC3216">
        <w:rPr>
          <w:rFonts w:ascii="Times New Roman" w:hAnsi="Times New Roman"/>
          <w:b/>
          <w:sz w:val="28"/>
          <w:szCs w:val="28"/>
        </w:rPr>
        <w:t xml:space="preserve">165 </w:t>
      </w:r>
      <w:r w:rsidRPr="00CC3216">
        <w:rPr>
          <w:rFonts w:ascii="Times New Roman" w:hAnsi="Times New Roman"/>
          <w:sz w:val="28"/>
          <w:szCs w:val="28"/>
        </w:rPr>
        <w:t xml:space="preserve">(184) административных и </w:t>
      </w:r>
      <w:r w:rsidRPr="00CC3216">
        <w:rPr>
          <w:rFonts w:ascii="Times New Roman" w:hAnsi="Times New Roman"/>
          <w:b/>
          <w:sz w:val="28"/>
          <w:szCs w:val="28"/>
        </w:rPr>
        <w:t xml:space="preserve">88 </w:t>
      </w:r>
      <w:r w:rsidRPr="00CC3216">
        <w:rPr>
          <w:rFonts w:ascii="Times New Roman" w:hAnsi="Times New Roman"/>
          <w:sz w:val="28"/>
          <w:szCs w:val="28"/>
        </w:rPr>
        <w:t>(137) информационных материала.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ab/>
        <w:t xml:space="preserve">Наложено </w:t>
      </w:r>
      <w:r w:rsidRPr="00CC3216">
        <w:rPr>
          <w:rFonts w:ascii="Times New Roman" w:hAnsi="Times New Roman"/>
          <w:b/>
          <w:sz w:val="28"/>
          <w:szCs w:val="28"/>
        </w:rPr>
        <w:t xml:space="preserve">83 </w:t>
      </w:r>
      <w:r w:rsidRPr="00CC3216">
        <w:rPr>
          <w:rFonts w:ascii="Times New Roman" w:hAnsi="Times New Roman"/>
          <w:sz w:val="28"/>
          <w:szCs w:val="28"/>
        </w:rPr>
        <w:t xml:space="preserve">(108) административных наказания в виде административного штрафа на сумму </w:t>
      </w:r>
      <w:r w:rsidRPr="00CC3216">
        <w:rPr>
          <w:rFonts w:ascii="Times New Roman" w:hAnsi="Times New Roman"/>
          <w:b/>
          <w:sz w:val="28"/>
          <w:szCs w:val="28"/>
        </w:rPr>
        <w:t xml:space="preserve">89 500 руб. </w:t>
      </w:r>
      <w:r w:rsidRPr="00CC3216">
        <w:rPr>
          <w:rFonts w:ascii="Times New Roman" w:hAnsi="Times New Roman"/>
          <w:sz w:val="28"/>
          <w:szCs w:val="28"/>
        </w:rPr>
        <w:t xml:space="preserve">(129 500)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3216">
        <w:rPr>
          <w:rFonts w:ascii="Times New Roman" w:hAnsi="Times New Roman"/>
          <w:sz w:val="28"/>
          <w:szCs w:val="28"/>
        </w:rPr>
        <w:tab/>
      </w:r>
      <w:r w:rsidRPr="00CC3216">
        <w:rPr>
          <w:rFonts w:ascii="Times New Roman" w:hAnsi="Times New Roman"/>
          <w:sz w:val="28"/>
          <w:szCs w:val="24"/>
        </w:rPr>
        <w:t xml:space="preserve">В </w:t>
      </w:r>
      <w:r w:rsidRPr="00CC3216">
        <w:rPr>
          <w:rFonts w:ascii="Times New Roman" w:hAnsi="Times New Roman"/>
          <w:b/>
          <w:sz w:val="28"/>
          <w:szCs w:val="24"/>
        </w:rPr>
        <w:t xml:space="preserve">2022 </w:t>
      </w:r>
      <w:r w:rsidRPr="00CC3216">
        <w:rPr>
          <w:rFonts w:ascii="Times New Roman" w:hAnsi="Times New Roman"/>
          <w:sz w:val="28"/>
          <w:szCs w:val="24"/>
        </w:rPr>
        <w:t xml:space="preserve">году Комиссией подано </w:t>
      </w:r>
      <w:r w:rsidRPr="00CC3216">
        <w:rPr>
          <w:rFonts w:ascii="Times New Roman" w:hAnsi="Times New Roman"/>
          <w:b/>
          <w:sz w:val="28"/>
          <w:szCs w:val="24"/>
        </w:rPr>
        <w:t>1</w:t>
      </w:r>
      <w:r w:rsidRPr="00CC3216">
        <w:rPr>
          <w:rFonts w:ascii="Times New Roman" w:hAnsi="Times New Roman"/>
          <w:sz w:val="28"/>
          <w:szCs w:val="24"/>
        </w:rPr>
        <w:t xml:space="preserve"> исковое заявление в суд на лишение родительских прав.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Проведено </w:t>
      </w:r>
      <w:r w:rsidRPr="00CC3216">
        <w:rPr>
          <w:rFonts w:ascii="Times New Roman" w:hAnsi="Times New Roman"/>
          <w:b/>
          <w:sz w:val="28"/>
          <w:szCs w:val="28"/>
        </w:rPr>
        <w:t xml:space="preserve">7 </w:t>
      </w:r>
      <w:r w:rsidRPr="00CC3216">
        <w:rPr>
          <w:rFonts w:ascii="Times New Roman" w:hAnsi="Times New Roman"/>
          <w:sz w:val="28"/>
          <w:szCs w:val="28"/>
        </w:rPr>
        <w:t>(5) проверок учреждений системы профилактики и образовательных комплексов на предмет организации в них воспитательной и профилактической работы, условий содержания, воспитания и обучения несовершеннолетних.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течение 2022 года на профилактический учет в КДН и ЗП было поставлено </w:t>
      </w:r>
      <w:r w:rsidRPr="00CC3216">
        <w:rPr>
          <w:rFonts w:ascii="Times New Roman" w:hAnsi="Times New Roman"/>
          <w:b/>
          <w:sz w:val="28"/>
          <w:szCs w:val="28"/>
        </w:rPr>
        <w:t xml:space="preserve">17 </w:t>
      </w:r>
      <w:r w:rsidRPr="00CC3216">
        <w:rPr>
          <w:rFonts w:ascii="Times New Roman" w:hAnsi="Times New Roman"/>
          <w:sz w:val="28"/>
          <w:szCs w:val="28"/>
        </w:rPr>
        <w:t>(34) несовершеннолетних, снято с учета –</w:t>
      </w:r>
      <w:r w:rsidRPr="00CC3216">
        <w:rPr>
          <w:rFonts w:ascii="Times New Roman" w:hAnsi="Times New Roman"/>
          <w:b/>
          <w:sz w:val="28"/>
          <w:szCs w:val="28"/>
        </w:rPr>
        <w:t>26</w:t>
      </w:r>
      <w:r w:rsidRPr="00CC321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C3216">
        <w:rPr>
          <w:rFonts w:ascii="Times New Roman" w:hAnsi="Times New Roman"/>
          <w:sz w:val="28"/>
          <w:szCs w:val="28"/>
        </w:rPr>
        <w:t xml:space="preserve">(25), в том числе в связи с исправлением – </w:t>
      </w:r>
      <w:r w:rsidRPr="00CC3216">
        <w:rPr>
          <w:rFonts w:ascii="Times New Roman" w:hAnsi="Times New Roman"/>
          <w:b/>
          <w:sz w:val="28"/>
          <w:szCs w:val="28"/>
        </w:rPr>
        <w:t xml:space="preserve">20 </w:t>
      </w:r>
      <w:r w:rsidRPr="00CC3216">
        <w:rPr>
          <w:rFonts w:ascii="Times New Roman" w:hAnsi="Times New Roman"/>
          <w:sz w:val="28"/>
          <w:szCs w:val="28"/>
        </w:rPr>
        <w:t xml:space="preserve">(38); выявлено и поставлено на профилактический учет </w:t>
      </w:r>
      <w:r w:rsidRPr="00CC3216">
        <w:rPr>
          <w:rFonts w:ascii="Times New Roman" w:hAnsi="Times New Roman"/>
          <w:b/>
          <w:sz w:val="28"/>
          <w:szCs w:val="28"/>
        </w:rPr>
        <w:t xml:space="preserve">10 </w:t>
      </w:r>
      <w:r w:rsidRPr="00CC3216">
        <w:rPr>
          <w:rFonts w:ascii="Times New Roman" w:hAnsi="Times New Roman"/>
          <w:sz w:val="28"/>
          <w:szCs w:val="28"/>
        </w:rPr>
        <w:t xml:space="preserve">(15) семей, находящихся в социально-опасном положении. Снято с профилактического сопровождения </w:t>
      </w:r>
      <w:r w:rsidRPr="00CC3216">
        <w:rPr>
          <w:rFonts w:ascii="Times New Roman" w:hAnsi="Times New Roman"/>
          <w:b/>
          <w:sz w:val="28"/>
          <w:szCs w:val="28"/>
        </w:rPr>
        <w:t xml:space="preserve">7 </w:t>
      </w:r>
      <w:r w:rsidRPr="00CC3216">
        <w:rPr>
          <w:rFonts w:ascii="Times New Roman" w:hAnsi="Times New Roman"/>
          <w:sz w:val="28"/>
          <w:szCs w:val="28"/>
        </w:rPr>
        <w:t xml:space="preserve">(20) семей, в том числе в связи с улучшением ситуации – </w:t>
      </w:r>
      <w:r w:rsidRPr="00CC3216">
        <w:rPr>
          <w:rFonts w:ascii="Times New Roman" w:hAnsi="Times New Roman"/>
          <w:b/>
          <w:sz w:val="28"/>
          <w:szCs w:val="28"/>
        </w:rPr>
        <w:t xml:space="preserve">4 </w:t>
      </w:r>
      <w:r w:rsidRPr="00CC3216">
        <w:rPr>
          <w:rFonts w:ascii="Times New Roman" w:hAnsi="Times New Roman"/>
          <w:sz w:val="28"/>
          <w:szCs w:val="28"/>
        </w:rPr>
        <w:t>(13), по иным основаниям –</w:t>
      </w:r>
      <w:r w:rsidRPr="00CC32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3216">
        <w:rPr>
          <w:rFonts w:ascii="Times New Roman" w:hAnsi="Times New Roman"/>
          <w:b/>
          <w:sz w:val="28"/>
          <w:szCs w:val="28"/>
        </w:rPr>
        <w:t xml:space="preserve">3 </w:t>
      </w:r>
      <w:r w:rsidRPr="00CC3216">
        <w:rPr>
          <w:rFonts w:ascii="Times New Roman" w:hAnsi="Times New Roman"/>
          <w:sz w:val="28"/>
          <w:szCs w:val="28"/>
        </w:rPr>
        <w:t>(7).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216">
        <w:rPr>
          <w:rFonts w:ascii="Times New Roman" w:hAnsi="Times New Roman"/>
          <w:b/>
          <w:sz w:val="28"/>
          <w:szCs w:val="28"/>
        </w:rPr>
        <w:tab/>
        <w:t>На конец 2022 года на профилактическом учете в Комиссии состо</w:t>
      </w:r>
      <w:r w:rsidR="00406B6A" w:rsidRPr="00CC3216">
        <w:rPr>
          <w:rFonts w:ascii="Times New Roman" w:hAnsi="Times New Roman"/>
          <w:b/>
          <w:sz w:val="28"/>
          <w:szCs w:val="28"/>
        </w:rPr>
        <w:t>яло</w:t>
      </w:r>
      <w:r w:rsidRPr="00CC3216">
        <w:rPr>
          <w:rFonts w:ascii="Times New Roman" w:hAnsi="Times New Roman"/>
          <w:b/>
          <w:sz w:val="28"/>
          <w:szCs w:val="28"/>
        </w:rPr>
        <w:t>: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- </w:t>
      </w:r>
      <w:r w:rsidRPr="00CC3216">
        <w:rPr>
          <w:rFonts w:ascii="Times New Roman" w:hAnsi="Times New Roman"/>
          <w:b/>
          <w:sz w:val="28"/>
          <w:szCs w:val="28"/>
        </w:rPr>
        <w:t xml:space="preserve">15 </w:t>
      </w:r>
      <w:r w:rsidRPr="00CC3216">
        <w:rPr>
          <w:rFonts w:ascii="Times New Roman" w:hAnsi="Times New Roman"/>
          <w:sz w:val="28"/>
          <w:szCs w:val="28"/>
        </w:rPr>
        <w:t>(12) неблагополучных семей, из них: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детей – </w:t>
      </w:r>
      <w:r w:rsidRPr="00CC3216">
        <w:rPr>
          <w:rFonts w:ascii="Times New Roman" w:hAnsi="Times New Roman"/>
          <w:b/>
          <w:sz w:val="28"/>
          <w:szCs w:val="28"/>
        </w:rPr>
        <w:t xml:space="preserve">27 </w:t>
      </w:r>
      <w:r w:rsidRPr="00CC3216">
        <w:rPr>
          <w:rFonts w:ascii="Times New Roman" w:hAnsi="Times New Roman"/>
          <w:sz w:val="28"/>
          <w:szCs w:val="28"/>
        </w:rPr>
        <w:t xml:space="preserve">(24), родителей – </w:t>
      </w:r>
      <w:r w:rsidRPr="00CC3216">
        <w:rPr>
          <w:rFonts w:ascii="Times New Roman" w:hAnsi="Times New Roman"/>
          <w:b/>
          <w:sz w:val="28"/>
          <w:szCs w:val="28"/>
        </w:rPr>
        <w:t xml:space="preserve">17 </w:t>
      </w:r>
      <w:r w:rsidRPr="00CC3216">
        <w:rPr>
          <w:rFonts w:ascii="Times New Roman" w:hAnsi="Times New Roman"/>
          <w:sz w:val="28"/>
          <w:szCs w:val="28"/>
        </w:rPr>
        <w:t xml:space="preserve">(15).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связи с употреблением алкогольной продукции – </w:t>
      </w:r>
      <w:r w:rsidRPr="00CC3216">
        <w:rPr>
          <w:rFonts w:ascii="Times New Roman" w:hAnsi="Times New Roman"/>
          <w:b/>
          <w:sz w:val="28"/>
          <w:szCs w:val="28"/>
        </w:rPr>
        <w:t xml:space="preserve">8 </w:t>
      </w:r>
      <w:r w:rsidRPr="00CC3216">
        <w:rPr>
          <w:rFonts w:ascii="Times New Roman" w:hAnsi="Times New Roman"/>
          <w:sz w:val="28"/>
          <w:szCs w:val="28"/>
        </w:rPr>
        <w:t xml:space="preserve">(9) семей,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иные основания – </w:t>
      </w:r>
      <w:r w:rsidRPr="00CC3216">
        <w:rPr>
          <w:rFonts w:ascii="Times New Roman" w:hAnsi="Times New Roman"/>
          <w:b/>
          <w:sz w:val="28"/>
          <w:szCs w:val="28"/>
        </w:rPr>
        <w:t xml:space="preserve">7 </w:t>
      </w:r>
      <w:r w:rsidRPr="00CC3216">
        <w:rPr>
          <w:rFonts w:ascii="Times New Roman" w:hAnsi="Times New Roman"/>
          <w:sz w:val="28"/>
          <w:szCs w:val="28"/>
        </w:rPr>
        <w:t xml:space="preserve">(3).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- </w:t>
      </w:r>
      <w:r w:rsidRPr="00CC3216">
        <w:rPr>
          <w:rFonts w:ascii="Times New Roman" w:hAnsi="Times New Roman"/>
          <w:b/>
          <w:sz w:val="28"/>
          <w:szCs w:val="28"/>
        </w:rPr>
        <w:t xml:space="preserve">17 </w:t>
      </w:r>
      <w:r w:rsidRPr="00CC3216">
        <w:rPr>
          <w:rFonts w:ascii="Times New Roman" w:hAnsi="Times New Roman"/>
          <w:sz w:val="28"/>
          <w:szCs w:val="28"/>
        </w:rPr>
        <w:t xml:space="preserve">(24) несовершеннолетних, в том числе: 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- за употребление алкогольной продукции – </w:t>
      </w:r>
      <w:r w:rsidRPr="00CC3216">
        <w:rPr>
          <w:rFonts w:ascii="Times New Roman" w:hAnsi="Times New Roman"/>
          <w:b/>
          <w:sz w:val="28"/>
          <w:szCs w:val="28"/>
        </w:rPr>
        <w:t>9</w:t>
      </w:r>
      <w:r w:rsidRPr="00CC3216">
        <w:rPr>
          <w:rFonts w:ascii="Times New Roman" w:hAnsi="Times New Roman"/>
          <w:sz w:val="28"/>
          <w:szCs w:val="28"/>
        </w:rPr>
        <w:t xml:space="preserve"> (10);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- за употребление наркотических средств или психотропных веществ – </w:t>
      </w:r>
      <w:r w:rsidRPr="00CC3216">
        <w:rPr>
          <w:rFonts w:ascii="Times New Roman" w:hAnsi="Times New Roman"/>
          <w:b/>
          <w:sz w:val="28"/>
          <w:szCs w:val="28"/>
        </w:rPr>
        <w:t xml:space="preserve">0 </w:t>
      </w:r>
      <w:r w:rsidRPr="00CC3216">
        <w:rPr>
          <w:rFonts w:ascii="Times New Roman" w:hAnsi="Times New Roman"/>
          <w:sz w:val="28"/>
          <w:szCs w:val="28"/>
        </w:rPr>
        <w:t>(4);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lastRenderedPageBreak/>
        <w:t xml:space="preserve">- по постановлениям об отказе в возбуждении уголовного дела – </w:t>
      </w:r>
      <w:r w:rsidRPr="00CC3216">
        <w:rPr>
          <w:rFonts w:ascii="Times New Roman" w:hAnsi="Times New Roman"/>
          <w:b/>
          <w:sz w:val="28"/>
          <w:szCs w:val="28"/>
        </w:rPr>
        <w:t xml:space="preserve">4 </w:t>
      </w:r>
      <w:r w:rsidRPr="00CC3216">
        <w:rPr>
          <w:rFonts w:ascii="Times New Roman" w:hAnsi="Times New Roman"/>
          <w:sz w:val="28"/>
          <w:szCs w:val="28"/>
        </w:rPr>
        <w:t>(7);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- иные основания – </w:t>
      </w:r>
      <w:r w:rsidRPr="00CC3216">
        <w:rPr>
          <w:rFonts w:ascii="Times New Roman" w:hAnsi="Times New Roman"/>
          <w:b/>
          <w:sz w:val="28"/>
          <w:szCs w:val="28"/>
        </w:rPr>
        <w:t xml:space="preserve">4 </w:t>
      </w:r>
      <w:r w:rsidRPr="00CC3216">
        <w:rPr>
          <w:rFonts w:ascii="Times New Roman" w:hAnsi="Times New Roman"/>
          <w:sz w:val="28"/>
          <w:szCs w:val="28"/>
        </w:rPr>
        <w:t>(3).</w:t>
      </w:r>
    </w:p>
    <w:p w:rsidR="00271DC2" w:rsidRPr="00CC3216" w:rsidRDefault="00271DC2" w:rsidP="00CC3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2022 году в районе Ивановское проведено более </w:t>
      </w:r>
      <w:r w:rsidRPr="00CC3216">
        <w:rPr>
          <w:rFonts w:ascii="Times New Roman" w:hAnsi="Times New Roman"/>
          <w:b/>
          <w:sz w:val="28"/>
          <w:szCs w:val="28"/>
        </w:rPr>
        <w:t xml:space="preserve">300 </w:t>
      </w:r>
      <w:r w:rsidRPr="00CC3216">
        <w:rPr>
          <w:rFonts w:ascii="Times New Roman" w:hAnsi="Times New Roman"/>
          <w:sz w:val="28"/>
          <w:szCs w:val="28"/>
        </w:rPr>
        <w:t xml:space="preserve">мероприятий досуговой, социально-воспитательной, физкультурно-оздоровительной и спортивной направленности, в которых приняли участие несовершеннолетние и семьи с детьми, в том числе состоящие на различных видах учета. 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 xml:space="preserve">В целях профилактики преступности несовершеннолетних, предупреждения противоправных действий со стороны подростков, в том числе состоящих на различных видах  учета, профилактики безнадзорности несовершеннолетних, проверки мест массового скопления несовершеннолетних, развлекательных и досуговых учреждений с целью выявления лиц, вовлекающих несовершеннолетних в употребление наркотических и психотропных веществ, а также выявления подростков, употребляющих вышеуказанные вещества без назначения врача ОМВД России по району Ивановское города Москвы с участием специалистов Комиссии проведено </w:t>
      </w:r>
      <w:r w:rsidRPr="00CC3216">
        <w:rPr>
          <w:rFonts w:ascii="Times New Roman" w:hAnsi="Times New Roman"/>
          <w:b/>
          <w:sz w:val="28"/>
          <w:szCs w:val="28"/>
        </w:rPr>
        <w:t>11</w:t>
      </w:r>
      <w:r w:rsidRPr="00CC3216">
        <w:rPr>
          <w:rFonts w:ascii="Times New Roman" w:hAnsi="Times New Roman"/>
          <w:sz w:val="28"/>
          <w:szCs w:val="28"/>
        </w:rPr>
        <w:t xml:space="preserve"> рейдов в рамках комплексной оперативно-профилактической операции </w:t>
      </w:r>
      <w:r w:rsidRPr="00CC3216">
        <w:rPr>
          <w:rFonts w:ascii="Times New Roman" w:hAnsi="Times New Roman"/>
          <w:b/>
          <w:sz w:val="28"/>
          <w:szCs w:val="28"/>
        </w:rPr>
        <w:t>«Подросток 2022».</w:t>
      </w:r>
      <w:r w:rsidRPr="00CC3216">
        <w:rPr>
          <w:rFonts w:ascii="Times New Roman" w:hAnsi="Times New Roman"/>
          <w:sz w:val="28"/>
          <w:szCs w:val="28"/>
        </w:rPr>
        <w:t xml:space="preserve"> 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Управой района Ивановское города Москвы совместно с Комиссией по делам несовершеннолетних и защите их прав большое внимание уделяется патриотическому воспитанию молодежи, пропаганде семейных ценностей, здорового образа жизни, народных традиций, искусства, ремесел направленных на профилактику негативных явлений в подростковой и молодежной среде, связанных с воспитанием подрастающего поколения.</w:t>
      </w:r>
    </w:p>
    <w:p w:rsidR="00271DC2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 общеобразовательных организациях и профессиональных образовательных организациях района, проведены профилактические медицинские осмотры по ранней диагностике незаконного потребления наркотических средств и психотропных веществ обучающимися была организована разъяснительная работа с несовершеннолетними и их родителями о вреде потребления наркотиков, а также об ответственности, предусмотренной законодательством Российской Федерации за их незаконный оборот.</w:t>
      </w:r>
    </w:p>
    <w:p w:rsidR="00E601C1" w:rsidRPr="00CC3216" w:rsidRDefault="00271DC2" w:rsidP="00CC32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C3216">
        <w:rPr>
          <w:rFonts w:ascii="Times New Roman" w:hAnsi="Times New Roman"/>
          <w:sz w:val="28"/>
          <w:szCs w:val="28"/>
        </w:rPr>
        <w:t>В спортивных и досуговых учреждениях района проведены мероприятия направленные на популяризацию здорового образа жизни, а также на развитие гражданской активности молодежи, в том числе культурных, спортивно массовых мероприятий, творческих конкурсов антинаркотической направленности при участии детей и их родителей.</w:t>
      </w:r>
    </w:p>
    <w:p w:rsidR="00E601C1" w:rsidRPr="00CC3216" w:rsidRDefault="00E601C1" w:rsidP="00CC321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601C1" w:rsidRDefault="00E601C1" w:rsidP="00C45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01C1" w:rsidRDefault="00E601C1" w:rsidP="00C45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01C1" w:rsidRDefault="00E601C1" w:rsidP="00C45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01C1" w:rsidRDefault="00E601C1" w:rsidP="00C45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601C1" w:rsidRDefault="00E601C1" w:rsidP="00C45A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BCE" w:rsidRDefault="00806BCE" w:rsidP="00BF3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1DC2">
        <w:rPr>
          <w:rFonts w:ascii="Times New Roman" w:hAnsi="Times New Roman" w:cs="Times New Roman"/>
          <w:b/>
          <w:sz w:val="36"/>
          <w:szCs w:val="28"/>
        </w:rPr>
        <w:t>Выполнение мероприятий Городской программы по развитию потребительского рынка района Ивановское.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По состоянию на конец 2022 г. на территории района функционируют            </w:t>
      </w:r>
      <w:r w:rsidRPr="00C63F4F">
        <w:rPr>
          <w:rFonts w:ascii="Times New Roman" w:hAnsi="Times New Roman" w:cs="Times New Roman"/>
          <w:b/>
          <w:sz w:val="28"/>
          <w:szCs w:val="28"/>
        </w:rPr>
        <w:t>456 (410)</w:t>
      </w:r>
      <w:r w:rsidRPr="00C63F4F">
        <w:rPr>
          <w:rFonts w:ascii="Times New Roman" w:hAnsi="Times New Roman" w:cs="Times New Roman"/>
          <w:sz w:val="28"/>
          <w:szCs w:val="28"/>
        </w:rPr>
        <w:t xml:space="preserve"> стационарных предприятий торговли и услуг, в том числе: 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- 292 (290) предприятий торговли, из них: 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- 164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F4F">
        <w:rPr>
          <w:rFonts w:ascii="Times New Roman" w:hAnsi="Times New Roman" w:cs="Times New Roman"/>
          <w:sz w:val="28"/>
          <w:szCs w:val="28"/>
        </w:rPr>
        <w:t>(162) продовольственных магазинов;</w:t>
      </w:r>
    </w:p>
    <w:p w:rsidR="00271DC2" w:rsidRPr="00C63F4F" w:rsidRDefault="00271DC2" w:rsidP="0027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- 128 (128) непродовольственных магазинов, </w:t>
      </w:r>
    </w:p>
    <w:p w:rsidR="00271DC2" w:rsidRPr="00C63F4F" w:rsidRDefault="00271DC2" w:rsidP="0027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общей торговой площадью </w:t>
      </w:r>
      <w:r w:rsidRPr="00C63F4F">
        <w:rPr>
          <w:rFonts w:ascii="Times New Roman" w:hAnsi="Times New Roman" w:cs="Times New Roman"/>
          <w:b/>
          <w:sz w:val="28"/>
          <w:szCs w:val="28"/>
        </w:rPr>
        <w:t>33,1 тыс. кв</w:t>
      </w:r>
      <w:proofErr w:type="gramStart"/>
      <w:r w:rsidRPr="00C63F4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63F4F">
        <w:rPr>
          <w:rFonts w:ascii="Times New Roman" w:hAnsi="Times New Roman" w:cs="Times New Roman"/>
          <w:sz w:val="28"/>
          <w:szCs w:val="28"/>
        </w:rPr>
        <w:t xml:space="preserve"> (32,9 тыс. кв.м), обеспеченность торговой площадью составила 252 кв.м на 1000 жителей. Коэффициент доступности торговли в 2022 году составил </w:t>
      </w:r>
      <w:r w:rsidRPr="00C63F4F">
        <w:rPr>
          <w:rFonts w:ascii="Times New Roman" w:hAnsi="Times New Roman" w:cs="Times New Roman"/>
          <w:b/>
          <w:sz w:val="28"/>
          <w:szCs w:val="28"/>
        </w:rPr>
        <w:t>98,2%</w:t>
      </w:r>
      <w:r w:rsidRPr="00C63F4F">
        <w:rPr>
          <w:rFonts w:ascii="Times New Roman" w:hAnsi="Times New Roman" w:cs="Times New Roman"/>
          <w:sz w:val="28"/>
          <w:szCs w:val="28"/>
        </w:rPr>
        <w:t>.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41</w:t>
      </w:r>
      <w:r w:rsidRPr="00C63F4F">
        <w:rPr>
          <w:rFonts w:ascii="Times New Roman" w:hAnsi="Times New Roman" w:cs="Times New Roman"/>
          <w:sz w:val="28"/>
          <w:szCs w:val="28"/>
        </w:rPr>
        <w:t xml:space="preserve"> (38) предприятий общественного питания открытого типа (кафе, бары, предприятия быстрого питания) на </w:t>
      </w:r>
      <w:r w:rsidRPr="00C63F4F">
        <w:rPr>
          <w:rFonts w:ascii="Times New Roman" w:hAnsi="Times New Roman" w:cs="Times New Roman"/>
          <w:b/>
          <w:sz w:val="28"/>
          <w:szCs w:val="28"/>
        </w:rPr>
        <w:t>1064</w:t>
      </w:r>
      <w:r w:rsidRPr="00C63F4F">
        <w:rPr>
          <w:rFonts w:ascii="Times New Roman" w:hAnsi="Times New Roman" w:cs="Times New Roman"/>
          <w:sz w:val="28"/>
          <w:szCs w:val="28"/>
        </w:rPr>
        <w:t xml:space="preserve"> (1060) посадочных мест, обеспеченность посадочными местами открытой сети составила </w:t>
      </w:r>
      <w:r w:rsidRPr="00C63F4F">
        <w:rPr>
          <w:rFonts w:ascii="Times New Roman" w:hAnsi="Times New Roman" w:cs="Times New Roman"/>
          <w:b/>
          <w:sz w:val="28"/>
          <w:szCs w:val="28"/>
        </w:rPr>
        <w:t>9</w:t>
      </w:r>
      <w:r w:rsidRPr="00C63F4F">
        <w:rPr>
          <w:rFonts w:ascii="Times New Roman" w:hAnsi="Times New Roman" w:cs="Times New Roman"/>
          <w:sz w:val="28"/>
          <w:szCs w:val="28"/>
        </w:rPr>
        <w:t xml:space="preserve"> (9) посадочных мест на 1000 жителей;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22</w:t>
      </w:r>
      <w:r w:rsidRPr="00C63F4F">
        <w:rPr>
          <w:rFonts w:ascii="Times New Roman" w:hAnsi="Times New Roman" w:cs="Times New Roman"/>
          <w:sz w:val="28"/>
          <w:szCs w:val="28"/>
        </w:rPr>
        <w:t xml:space="preserve"> (21) предприятия общественного питания закрытого типа (в школах, колледжах, институтах, на конечных станциях транспортных маршрутов) на 4273 (4273) посадочных места;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88</w:t>
      </w:r>
      <w:r w:rsidRPr="00C63F4F">
        <w:rPr>
          <w:rFonts w:ascii="Times New Roman" w:hAnsi="Times New Roman" w:cs="Times New Roman"/>
          <w:sz w:val="28"/>
          <w:szCs w:val="28"/>
        </w:rPr>
        <w:t xml:space="preserve"> (61) предприятий бытового обслуживания на </w:t>
      </w:r>
      <w:r w:rsidRPr="00C63F4F">
        <w:rPr>
          <w:rFonts w:ascii="Times New Roman" w:hAnsi="Times New Roman" w:cs="Times New Roman"/>
          <w:b/>
          <w:sz w:val="28"/>
          <w:szCs w:val="28"/>
        </w:rPr>
        <w:t>299</w:t>
      </w:r>
      <w:r w:rsidRPr="00C63F4F">
        <w:rPr>
          <w:rFonts w:ascii="Times New Roman" w:hAnsi="Times New Roman" w:cs="Times New Roman"/>
          <w:sz w:val="28"/>
          <w:szCs w:val="28"/>
        </w:rPr>
        <w:t xml:space="preserve"> (247) рабочих места, обеспеченность бытового обслуживания составляет </w:t>
      </w:r>
      <w:r w:rsidRPr="00C63F4F">
        <w:rPr>
          <w:rFonts w:ascii="Times New Roman" w:hAnsi="Times New Roman" w:cs="Times New Roman"/>
          <w:b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(2) рабочих места на 1000 жителей.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ab/>
        <w:t xml:space="preserve">По состоянию на конец 2022 года из </w:t>
      </w:r>
      <w:r w:rsidRPr="00C63F4F">
        <w:rPr>
          <w:rFonts w:ascii="Times New Roman" w:hAnsi="Times New Roman" w:cs="Times New Roman"/>
          <w:b/>
          <w:sz w:val="28"/>
          <w:szCs w:val="28"/>
        </w:rPr>
        <w:t>50</w:t>
      </w:r>
      <w:r w:rsidRPr="00C63F4F">
        <w:rPr>
          <w:rFonts w:ascii="Times New Roman" w:hAnsi="Times New Roman" w:cs="Times New Roman"/>
          <w:sz w:val="28"/>
          <w:szCs w:val="28"/>
        </w:rPr>
        <w:t xml:space="preserve"> (51) объектов, включенных в Перечень, проведено категорирование </w:t>
      </w:r>
      <w:r w:rsidRPr="00C63F4F">
        <w:rPr>
          <w:rFonts w:ascii="Times New Roman" w:hAnsi="Times New Roman" w:cs="Times New Roman"/>
          <w:b/>
          <w:sz w:val="28"/>
          <w:szCs w:val="28"/>
        </w:rPr>
        <w:t>44</w:t>
      </w:r>
      <w:r w:rsidRPr="00C63F4F">
        <w:rPr>
          <w:rFonts w:ascii="Times New Roman" w:hAnsi="Times New Roman" w:cs="Times New Roman"/>
          <w:sz w:val="28"/>
          <w:szCs w:val="28"/>
        </w:rPr>
        <w:t xml:space="preserve"> (42) объектов, разработаны паспорта безопасности </w:t>
      </w:r>
      <w:r w:rsidRPr="00C63F4F">
        <w:rPr>
          <w:rFonts w:ascii="Times New Roman" w:hAnsi="Times New Roman" w:cs="Times New Roman"/>
          <w:b/>
          <w:sz w:val="28"/>
          <w:szCs w:val="28"/>
        </w:rPr>
        <w:t>41</w:t>
      </w:r>
      <w:r w:rsidRPr="00C63F4F">
        <w:rPr>
          <w:rFonts w:ascii="Times New Roman" w:hAnsi="Times New Roman" w:cs="Times New Roman"/>
          <w:sz w:val="28"/>
          <w:szCs w:val="28"/>
        </w:rPr>
        <w:t xml:space="preserve"> (40) объекта, в работе по категорированию находится </w:t>
      </w:r>
      <w:r w:rsidRPr="00C63F4F">
        <w:rPr>
          <w:rFonts w:ascii="Times New Roman" w:hAnsi="Times New Roman" w:cs="Times New Roman"/>
          <w:b/>
          <w:sz w:val="28"/>
          <w:szCs w:val="28"/>
        </w:rPr>
        <w:t>4</w:t>
      </w:r>
      <w:r w:rsidRPr="00C63F4F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ab/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В 2022 году по развитию сети розничной торговли, общественного питания и бытовых услуг проведена следующая работа:</w:t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BF1520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1. Розничная торговля.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В 2022 году открыто </w:t>
      </w: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27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DC2">
        <w:rPr>
          <w:rFonts w:ascii="Times New Roman" w:hAnsi="Times New Roman" w:cs="Times New Roman"/>
          <w:sz w:val="28"/>
          <w:szCs w:val="28"/>
        </w:rPr>
        <w:t xml:space="preserve">(61) предприятие торговли торговой площадью                </w:t>
      </w:r>
      <w:r w:rsidRPr="00271DC2">
        <w:rPr>
          <w:rFonts w:ascii="Times New Roman" w:hAnsi="Times New Roman" w:cs="Times New Roman"/>
          <w:b/>
          <w:sz w:val="28"/>
          <w:szCs w:val="28"/>
        </w:rPr>
        <w:t>4,8 тыс.</w:t>
      </w:r>
      <w:r w:rsidRPr="00271DC2">
        <w:rPr>
          <w:rFonts w:ascii="Times New Roman" w:hAnsi="Times New Roman" w:cs="Times New Roman"/>
          <w:sz w:val="28"/>
          <w:szCs w:val="28"/>
        </w:rPr>
        <w:t xml:space="preserve"> (3.8 тыс.) кв.м.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продовольственные товары – </w:t>
      </w:r>
      <w:r w:rsidRPr="00271DC2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271DC2">
        <w:rPr>
          <w:rFonts w:ascii="Times New Roman" w:hAnsi="Times New Roman" w:cs="Times New Roman"/>
          <w:sz w:val="28"/>
          <w:szCs w:val="28"/>
        </w:rPr>
        <w:t xml:space="preserve">(39);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промышленные товары- </w:t>
      </w:r>
      <w:r w:rsidRPr="00271DC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271DC2">
        <w:rPr>
          <w:rFonts w:ascii="Times New Roman" w:hAnsi="Times New Roman" w:cs="Times New Roman"/>
          <w:sz w:val="28"/>
          <w:szCs w:val="28"/>
        </w:rPr>
        <w:t xml:space="preserve">(22).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В 2022 году закрыто </w:t>
      </w:r>
      <w:r w:rsidRPr="00271DC2">
        <w:rPr>
          <w:rFonts w:ascii="Times New Roman" w:hAnsi="Times New Roman" w:cs="Times New Roman"/>
          <w:b/>
          <w:sz w:val="28"/>
          <w:szCs w:val="28"/>
        </w:rPr>
        <w:t>54</w:t>
      </w:r>
      <w:r w:rsidRPr="00271DC2">
        <w:rPr>
          <w:rFonts w:ascii="Times New Roman" w:hAnsi="Times New Roman" w:cs="Times New Roman"/>
          <w:sz w:val="28"/>
          <w:szCs w:val="28"/>
        </w:rPr>
        <w:t xml:space="preserve"> (62) предприятия торговли торговой площадью </w:t>
      </w:r>
      <w:r w:rsidRPr="00271DC2">
        <w:rPr>
          <w:rFonts w:ascii="Times New Roman" w:hAnsi="Times New Roman" w:cs="Times New Roman"/>
          <w:b/>
          <w:sz w:val="28"/>
          <w:szCs w:val="28"/>
        </w:rPr>
        <w:t>1,1 тыс.</w:t>
      </w:r>
      <w:r w:rsidRPr="00271DC2">
        <w:rPr>
          <w:rFonts w:ascii="Times New Roman" w:hAnsi="Times New Roman" w:cs="Times New Roman"/>
          <w:sz w:val="28"/>
          <w:szCs w:val="28"/>
        </w:rPr>
        <w:t xml:space="preserve"> кв.м. (3,3 тыс. кв</w:t>
      </w:r>
      <w:proofErr w:type="gramStart"/>
      <w:r w:rsidRPr="00271D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71DC2">
        <w:rPr>
          <w:rFonts w:ascii="Times New Roman" w:hAnsi="Times New Roman" w:cs="Times New Roman"/>
          <w:sz w:val="28"/>
          <w:szCs w:val="28"/>
        </w:rPr>
        <w:t>)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F1520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2. Бытовое обслуживание.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В 2022 году открыто </w:t>
      </w: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271DC2">
        <w:rPr>
          <w:rFonts w:ascii="Times New Roman" w:hAnsi="Times New Roman" w:cs="Times New Roman"/>
          <w:sz w:val="28"/>
          <w:szCs w:val="28"/>
        </w:rPr>
        <w:t xml:space="preserve"> (5) предприятий бытового обслуживания, организовано </w:t>
      </w:r>
      <w:r w:rsidRPr="00271DC2">
        <w:rPr>
          <w:rFonts w:ascii="Times New Roman" w:hAnsi="Times New Roman" w:cs="Times New Roman"/>
          <w:b/>
          <w:sz w:val="28"/>
          <w:szCs w:val="28"/>
        </w:rPr>
        <w:t>42</w:t>
      </w:r>
      <w:r w:rsidRPr="00271DC2">
        <w:rPr>
          <w:rFonts w:ascii="Times New Roman" w:hAnsi="Times New Roman" w:cs="Times New Roman"/>
          <w:sz w:val="28"/>
          <w:szCs w:val="28"/>
        </w:rPr>
        <w:t xml:space="preserve"> (12) рабочих мест.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Закрыто </w:t>
      </w:r>
      <w:r w:rsidRPr="00271DC2">
        <w:rPr>
          <w:rFonts w:ascii="Times New Roman" w:hAnsi="Times New Roman" w:cs="Times New Roman"/>
          <w:b/>
          <w:sz w:val="28"/>
          <w:szCs w:val="28"/>
        </w:rPr>
        <w:t>10</w:t>
      </w:r>
      <w:r w:rsidRPr="00271DC2">
        <w:rPr>
          <w:rFonts w:ascii="Times New Roman" w:hAnsi="Times New Roman" w:cs="Times New Roman"/>
          <w:sz w:val="28"/>
          <w:szCs w:val="28"/>
        </w:rPr>
        <w:t xml:space="preserve"> (12) объектов бытового обслуживания на </w:t>
      </w:r>
      <w:r w:rsidRPr="00271DC2">
        <w:rPr>
          <w:rFonts w:ascii="Times New Roman" w:hAnsi="Times New Roman" w:cs="Times New Roman"/>
          <w:b/>
          <w:sz w:val="28"/>
          <w:szCs w:val="28"/>
        </w:rPr>
        <w:t>21</w:t>
      </w:r>
      <w:r w:rsidRPr="00271DC2">
        <w:rPr>
          <w:rFonts w:ascii="Times New Roman" w:hAnsi="Times New Roman" w:cs="Times New Roman"/>
          <w:sz w:val="28"/>
          <w:szCs w:val="28"/>
        </w:rPr>
        <w:t xml:space="preserve"> (38) рабочих мест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271DC2" w:rsidRDefault="00C4736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F1520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3. Общественное питание.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В 2022 году открыто </w:t>
      </w:r>
      <w:r w:rsidRPr="00BF152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271DC2">
        <w:rPr>
          <w:rFonts w:ascii="Times New Roman" w:hAnsi="Times New Roman" w:cs="Times New Roman"/>
          <w:sz w:val="28"/>
          <w:szCs w:val="28"/>
        </w:rPr>
        <w:t xml:space="preserve"> (9) предприятий общественного питания на </w:t>
      </w:r>
      <w:r w:rsidRPr="00271DC2">
        <w:rPr>
          <w:rFonts w:ascii="Times New Roman" w:hAnsi="Times New Roman" w:cs="Times New Roman"/>
          <w:b/>
          <w:sz w:val="28"/>
          <w:szCs w:val="28"/>
        </w:rPr>
        <w:t>145</w:t>
      </w:r>
      <w:r w:rsidRPr="00271DC2">
        <w:rPr>
          <w:rFonts w:ascii="Times New Roman" w:hAnsi="Times New Roman" w:cs="Times New Roman"/>
          <w:sz w:val="28"/>
          <w:szCs w:val="28"/>
        </w:rPr>
        <w:t xml:space="preserve"> (76) посадочных мест.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Закрыто </w:t>
      </w:r>
      <w:r w:rsidRPr="00271DC2">
        <w:rPr>
          <w:rFonts w:ascii="Times New Roman" w:hAnsi="Times New Roman" w:cs="Times New Roman"/>
          <w:b/>
          <w:sz w:val="28"/>
          <w:szCs w:val="28"/>
        </w:rPr>
        <w:t>18</w:t>
      </w:r>
      <w:r w:rsidRPr="00271DC2">
        <w:rPr>
          <w:rFonts w:ascii="Times New Roman" w:hAnsi="Times New Roman" w:cs="Times New Roman"/>
          <w:sz w:val="28"/>
          <w:szCs w:val="28"/>
        </w:rPr>
        <w:t xml:space="preserve"> (1) предприятие общественного питания по причине нерентабельности на 157 (</w:t>
      </w:r>
      <w:r w:rsidRPr="00271DC2">
        <w:rPr>
          <w:rFonts w:ascii="Times New Roman" w:hAnsi="Times New Roman" w:cs="Times New Roman"/>
          <w:b/>
          <w:sz w:val="28"/>
          <w:szCs w:val="28"/>
        </w:rPr>
        <w:t xml:space="preserve">156) </w:t>
      </w:r>
      <w:r w:rsidRPr="00271DC2">
        <w:rPr>
          <w:rFonts w:ascii="Times New Roman" w:hAnsi="Times New Roman" w:cs="Times New Roman"/>
          <w:sz w:val="28"/>
          <w:szCs w:val="28"/>
        </w:rPr>
        <w:t>посадочных места.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Pr="00151534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34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Мелкорозничная сеть.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34">
        <w:rPr>
          <w:rFonts w:ascii="Times New Roman" w:hAnsi="Times New Roman" w:cs="Times New Roman"/>
          <w:sz w:val="28"/>
          <w:szCs w:val="28"/>
          <w:u w:val="single"/>
        </w:rPr>
        <w:t>В 2022 году</w:t>
      </w:r>
      <w:r w:rsidRPr="00271DC2">
        <w:rPr>
          <w:rFonts w:ascii="Times New Roman" w:hAnsi="Times New Roman" w:cs="Times New Roman"/>
          <w:sz w:val="28"/>
          <w:szCs w:val="28"/>
        </w:rPr>
        <w:t xml:space="preserve"> на территории района функционировала </w:t>
      </w:r>
      <w:r w:rsidRPr="00151534">
        <w:rPr>
          <w:rFonts w:ascii="Times New Roman" w:hAnsi="Times New Roman" w:cs="Times New Roman"/>
          <w:sz w:val="28"/>
          <w:szCs w:val="28"/>
          <w:u w:val="single"/>
        </w:rPr>
        <w:t>одна «Ярмарка выходного дня» по адресу: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</w:t>
      </w:r>
      <w:r w:rsidRPr="00151534">
        <w:rPr>
          <w:rFonts w:ascii="Times New Roman" w:hAnsi="Times New Roman" w:cs="Times New Roman"/>
          <w:sz w:val="28"/>
          <w:szCs w:val="28"/>
          <w:u w:val="single"/>
        </w:rPr>
        <w:t xml:space="preserve">ул. Молостовых, вл. 13, на </w:t>
      </w:r>
      <w:r w:rsidRPr="0015153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271DC2">
        <w:rPr>
          <w:rFonts w:ascii="Times New Roman" w:hAnsi="Times New Roman" w:cs="Times New Roman"/>
          <w:sz w:val="28"/>
          <w:szCs w:val="28"/>
        </w:rPr>
        <w:t xml:space="preserve"> торговых мест;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межрегиональная ярмарка по адресу: Челябинская ул., вл.15, на </w:t>
      </w:r>
      <w:r w:rsidRPr="00271DC2">
        <w:rPr>
          <w:rFonts w:ascii="Times New Roman" w:hAnsi="Times New Roman" w:cs="Times New Roman"/>
          <w:b/>
          <w:sz w:val="28"/>
          <w:szCs w:val="28"/>
        </w:rPr>
        <w:t>30</w:t>
      </w:r>
      <w:r w:rsidRPr="00271DC2">
        <w:rPr>
          <w:rFonts w:ascii="Times New Roman" w:hAnsi="Times New Roman" w:cs="Times New Roman"/>
          <w:sz w:val="28"/>
          <w:szCs w:val="28"/>
        </w:rPr>
        <w:t xml:space="preserve"> торговых мест.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Нестационарные торговые объекты (НТО).</w:t>
      </w:r>
    </w:p>
    <w:p w:rsidR="00271DC2" w:rsidRP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2022 году в Схему размещения нестационарных торговых объектов вошли 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C63F4F">
        <w:rPr>
          <w:rFonts w:ascii="Times New Roman" w:hAnsi="Times New Roman" w:cs="Times New Roman"/>
          <w:sz w:val="28"/>
          <w:szCs w:val="28"/>
        </w:rPr>
        <w:t>(26) объектов с социально-значимым ассортиментом, а именно: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15</w:t>
      </w:r>
      <w:r w:rsidRPr="00C63F4F">
        <w:rPr>
          <w:rFonts w:ascii="Times New Roman" w:hAnsi="Times New Roman" w:cs="Times New Roman"/>
          <w:sz w:val="28"/>
          <w:szCs w:val="28"/>
        </w:rPr>
        <w:t xml:space="preserve"> (15) торговых модулей со специализацией «Печать»;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11</w:t>
      </w:r>
      <w:r w:rsidRPr="00C63F4F">
        <w:rPr>
          <w:rFonts w:ascii="Times New Roman" w:hAnsi="Times New Roman" w:cs="Times New Roman"/>
          <w:sz w:val="28"/>
          <w:szCs w:val="28"/>
        </w:rPr>
        <w:t xml:space="preserve"> торговых модулей со специализацией «Мороженное».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За 202</w:t>
      </w:r>
      <w:r w:rsidR="00151534" w:rsidRPr="00C63F4F">
        <w:rPr>
          <w:rFonts w:ascii="Times New Roman" w:hAnsi="Times New Roman" w:cs="Times New Roman"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148</w:t>
      </w:r>
      <w:r w:rsidRPr="00C63F4F">
        <w:rPr>
          <w:rFonts w:ascii="Times New Roman" w:hAnsi="Times New Roman" w:cs="Times New Roman"/>
          <w:sz w:val="28"/>
          <w:szCs w:val="28"/>
        </w:rPr>
        <w:t xml:space="preserve"> (132) обследований по вопросу проверки соблюдения условий договоров арендаторами нестационарных торговых объектов, в ходе которых были выявлены </w:t>
      </w:r>
      <w:r w:rsidRPr="00C63F4F">
        <w:rPr>
          <w:rFonts w:ascii="Times New Roman" w:hAnsi="Times New Roman" w:cs="Times New Roman"/>
          <w:b/>
          <w:sz w:val="28"/>
          <w:szCs w:val="28"/>
        </w:rPr>
        <w:t>7</w:t>
      </w:r>
      <w:r w:rsidRPr="00C63F4F">
        <w:rPr>
          <w:rFonts w:ascii="Times New Roman" w:hAnsi="Times New Roman" w:cs="Times New Roman"/>
          <w:sz w:val="28"/>
          <w:szCs w:val="28"/>
        </w:rPr>
        <w:t xml:space="preserve"> (6) нарушений по внешнему виду объектов. </w:t>
      </w:r>
    </w:p>
    <w:p w:rsidR="00907C7B" w:rsidRPr="00271DC2" w:rsidRDefault="00907C7B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Сезонные нестационарные торговые объекты.</w:t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2022 году на территории района функционировали следующие сезонные нестационарных торговые объекты: 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F4F"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 w:rsidRPr="00C63F4F">
        <w:rPr>
          <w:rFonts w:ascii="Times New Roman" w:hAnsi="Times New Roman" w:cs="Times New Roman"/>
          <w:sz w:val="28"/>
          <w:szCs w:val="28"/>
        </w:rPr>
        <w:t xml:space="preserve"> модуля со специализацией «Елочный базар»:                                         ул. Магнитогорская, вл.2 и ул. Саянская, вл.2А.; 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C63F4F">
        <w:rPr>
          <w:rFonts w:ascii="Times New Roman" w:hAnsi="Times New Roman" w:cs="Times New Roman"/>
          <w:sz w:val="28"/>
          <w:szCs w:val="28"/>
        </w:rPr>
        <w:t xml:space="preserve">торговый модуль со специализацией «Бахчевой развал»:                                   ул. </w:t>
      </w:r>
      <w:proofErr w:type="gramStart"/>
      <w:r w:rsidRPr="00C63F4F">
        <w:rPr>
          <w:rFonts w:ascii="Times New Roman" w:hAnsi="Times New Roman" w:cs="Times New Roman"/>
          <w:sz w:val="28"/>
          <w:szCs w:val="28"/>
        </w:rPr>
        <w:t>Саянская</w:t>
      </w:r>
      <w:proofErr w:type="gramEnd"/>
      <w:r w:rsidRPr="00C63F4F">
        <w:rPr>
          <w:rFonts w:ascii="Times New Roman" w:hAnsi="Times New Roman" w:cs="Times New Roman"/>
          <w:sz w:val="28"/>
          <w:szCs w:val="28"/>
        </w:rPr>
        <w:t>, вл.2А.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 </w:t>
      </w:r>
      <w:r w:rsidRPr="00C63F4F">
        <w:rPr>
          <w:rFonts w:ascii="Times New Roman" w:hAnsi="Times New Roman" w:cs="Times New Roman"/>
          <w:b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торговых модуля со специализацией «Клубника»: ул. Саянская, вл. 5А и ул. Молостовых, д. 9</w:t>
      </w:r>
    </w:p>
    <w:p w:rsidR="00271DC2" w:rsidRPr="00C63F4F" w:rsidRDefault="00271DC2" w:rsidP="00271DC2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63F4F">
        <w:rPr>
          <w:rFonts w:ascii="Times New Roman" w:hAnsi="Times New Roman" w:cs="Times New Roman"/>
          <w:b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летних кафе по адресам: ш. Энтузиастов, д.63, стр.1 (Макдоналдс);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 ш. Энтузиастов, д.63 «Б» (</w:t>
      </w:r>
      <w:r w:rsidRPr="00C63F4F">
        <w:rPr>
          <w:rFonts w:ascii="Times New Roman" w:hAnsi="Times New Roman" w:cs="Times New Roman"/>
          <w:sz w:val="28"/>
          <w:szCs w:val="28"/>
          <w:lang w:val="en-US"/>
        </w:rPr>
        <w:t>KFC</w:t>
      </w:r>
      <w:r w:rsidRPr="00C63F4F">
        <w:rPr>
          <w:rFonts w:ascii="Times New Roman" w:hAnsi="Times New Roman" w:cs="Times New Roman"/>
          <w:sz w:val="28"/>
          <w:szCs w:val="28"/>
        </w:rPr>
        <w:t>).</w:t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Default="00C4736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Pr="00271DC2" w:rsidRDefault="00C4736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lastRenderedPageBreak/>
        <w:t>Обслуживание льготных категорий граждан в 2022 году.</w:t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 xml:space="preserve">Предприятиями торговли: 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районе Ивановское участниками программы "Социальная карта москвича" являются </w:t>
      </w:r>
      <w:r w:rsidRPr="00C63F4F">
        <w:rPr>
          <w:rFonts w:ascii="Times New Roman" w:hAnsi="Times New Roman" w:cs="Times New Roman"/>
          <w:b/>
          <w:sz w:val="28"/>
          <w:szCs w:val="28"/>
        </w:rPr>
        <w:t>35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предприятий торговли и услуг, в том числе:</w:t>
      </w:r>
    </w:p>
    <w:p w:rsidR="00271DC2" w:rsidRPr="00151534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34">
        <w:rPr>
          <w:rFonts w:ascii="Times New Roman" w:hAnsi="Times New Roman" w:cs="Times New Roman"/>
          <w:b/>
          <w:sz w:val="28"/>
          <w:szCs w:val="28"/>
          <w:u w:val="single"/>
        </w:rPr>
        <w:t>27 продовольственных магазинов: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13 магазинов «Пятерочка»;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6 магазинов «ДИКСИ»;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3 магазина «Магнит»;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3 магазина «Лента»;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2 магазина «Перекресток»;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1 магазин «Авоська»;</w:t>
      </w:r>
    </w:p>
    <w:p w:rsidR="00271DC2" w:rsidRPr="00151534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34">
        <w:rPr>
          <w:rFonts w:ascii="Times New Roman" w:hAnsi="Times New Roman" w:cs="Times New Roman"/>
          <w:b/>
          <w:sz w:val="28"/>
          <w:szCs w:val="28"/>
          <w:u w:val="single"/>
        </w:rPr>
        <w:t>3 непродовольственных магазина: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магазин «Подружка», ул. Саянская, д.10а;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- Детский Мир, ул. Саянская, д.8А;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- Детский Мир, ул. Магнитогорская, д.2</w:t>
      </w:r>
    </w:p>
    <w:p w:rsidR="00271DC2" w:rsidRPr="00151534" w:rsidRDefault="00271DC2" w:rsidP="0027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34">
        <w:rPr>
          <w:rFonts w:ascii="Times New Roman" w:hAnsi="Times New Roman" w:cs="Times New Roman"/>
          <w:b/>
          <w:sz w:val="28"/>
          <w:szCs w:val="28"/>
          <w:u w:val="single"/>
        </w:rPr>
        <w:t>5 предприятий бытового обслуживания: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71DC2">
        <w:rPr>
          <w:rFonts w:ascii="Times New Roman" w:hAnsi="Times New Roman" w:cs="Times New Roman"/>
          <w:sz w:val="28"/>
          <w:szCs w:val="28"/>
        </w:rPr>
        <w:t>парикмахерских по следующим адресам: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-ООО «Стиль», Челябинская д.21;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271DC2">
        <w:rPr>
          <w:rFonts w:ascii="Times New Roman" w:hAnsi="Times New Roman" w:cs="Times New Roman"/>
          <w:sz w:val="28"/>
          <w:szCs w:val="28"/>
        </w:rPr>
        <w:t>Ротари</w:t>
      </w:r>
      <w:proofErr w:type="spellEnd"/>
      <w:r w:rsidRPr="00271DC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71DC2">
        <w:rPr>
          <w:rFonts w:ascii="Times New Roman" w:hAnsi="Times New Roman" w:cs="Times New Roman"/>
          <w:sz w:val="28"/>
          <w:szCs w:val="28"/>
        </w:rPr>
        <w:t>Молостовых</w:t>
      </w:r>
      <w:proofErr w:type="spellEnd"/>
      <w:r w:rsidRPr="00271DC2">
        <w:rPr>
          <w:rFonts w:ascii="Times New Roman" w:hAnsi="Times New Roman" w:cs="Times New Roman"/>
          <w:sz w:val="28"/>
          <w:szCs w:val="28"/>
        </w:rPr>
        <w:t xml:space="preserve"> ул., д.16-1;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ООО «Фирма «Ариадна-4», Саянская ул., д.4а; 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sz w:val="28"/>
          <w:szCs w:val="28"/>
        </w:rPr>
        <w:t xml:space="preserve">- ИП </w:t>
      </w:r>
      <w:proofErr w:type="spellStart"/>
      <w:r w:rsidRPr="00271DC2">
        <w:rPr>
          <w:rFonts w:ascii="Times New Roman" w:hAnsi="Times New Roman" w:cs="Times New Roman"/>
          <w:sz w:val="28"/>
          <w:szCs w:val="28"/>
        </w:rPr>
        <w:t>Садохова</w:t>
      </w:r>
      <w:proofErr w:type="spellEnd"/>
      <w:r w:rsidRPr="00271DC2">
        <w:rPr>
          <w:rFonts w:ascii="Times New Roman" w:hAnsi="Times New Roman" w:cs="Times New Roman"/>
          <w:sz w:val="28"/>
          <w:szCs w:val="28"/>
        </w:rPr>
        <w:t xml:space="preserve"> Л.А., Саянская ул., д.4а;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1</w:t>
      </w:r>
      <w:r w:rsidRPr="00271DC2">
        <w:rPr>
          <w:rFonts w:ascii="Times New Roman" w:hAnsi="Times New Roman" w:cs="Times New Roman"/>
          <w:sz w:val="28"/>
          <w:szCs w:val="28"/>
        </w:rPr>
        <w:t xml:space="preserve"> химчистка: ООО «Аист», Сталеваров ул., д.12б.</w:t>
      </w:r>
    </w:p>
    <w:p w:rsidR="00271DC2" w:rsidRP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Кроме того,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C63F4F">
        <w:rPr>
          <w:rFonts w:ascii="Times New Roman" w:hAnsi="Times New Roman" w:cs="Times New Roman"/>
          <w:sz w:val="28"/>
          <w:szCs w:val="28"/>
        </w:rPr>
        <w:t xml:space="preserve">предприятия обслуживают по талонам и предоставляют льготным категориям граждан следующие услуги: 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1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парикмахерская;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1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по ремонту обуви;</w:t>
      </w: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1</w:t>
      </w:r>
      <w:r w:rsidRPr="00C63F4F">
        <w:rPr>
          <w:rFonts w:ascii="Times New Roman" w:hAnsi="Times New Roman" w:cs="Times New Roman"/>
          <w:sz w:val="28"/>
          <w:szCs w:val="28"/>
        </w:rPr>
        <w:t xml:space="preserve"> химической чистки и стирки белья;</w:t>
      </w:r>
    </w:p>
    <w:p w:rsidR="00271DC2" w:rsidRP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Профилактика и предотвращение несанкционированной торговли</w:t>
      </w:r>
    </w:p>
    <w:p w:rsidR="00271DC2" w:rsidRPr="00271DC2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В целях недопущения несанкционированной торговли на территории района управой района проводятся совместные контрольные мероприятия с представителями ОМВД России по району Ивановское.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в 2022 году сотрудниками отдела торговли и услуг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210</w:t>
      </w:r>
      <w:r w:rsidRPr="00C63F4F">
        <w:rPr>
          <w:rFonts w:ascii="Times New Roman" w:hAnsi="Times New Roman" w:cs="Times New Roman"/>
          <w:sz w:val="28"/>
          <w:szCs w:val="28"/>
        </w:rPr>
        <w:t xml:space="preserve"> рейдов. По результатам рейдов составлено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12 (9)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с применением штрафных санкций к нарушителям на общую сумму </w:t>
      </w:r>
      <w:r w:rsidR="00907C7B" w:rsidRPr="00C63F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47,5 </w:t>
      </w:r>
      <w:r w:rsidR="00907C7B" w:rsidRPr="00C63F4F">
        <w:rPr>
          <w:rFonts w:ascii="Times New Roman" w:hAnsi="Times New Roman" w:cs="Times New Roman"/>
          <w:b/>
          <w:sz w:val="28"/>
          <w:szCs w:val="28"/>
        </w:rPr>
        <w:t>т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ыс.руб. </w:t>
      </w:r>
      <w:r w:rsidR="00673B26" w:rsidRPr="00C63F4F">
        <w:rPr>
          <w:rFonts w:ascii="Times New Roman" w:hAnsi="Times New Roman" w:cs="Times New Roman"/>
          <w:sz w:val="28"/>
          <w:szCs w:val="28"/>
        </w:rPr>
        <w:t>(27,</w:t>
      </w:r>
      <w:r w:rsidRPr="00C63F4F">
        <w:rPr>
          <w:rFonts w:ascii="Times New Roman" w:hAnsi="Times New Roman" w:cs="Times New Roman"/>
          <w:sz w:val="28"/>
          <w:szCs w:val="28"/>
        </w:rPr>
        <w:t xml:space="preserve">5), взыскано </w:t>
      </w:r>
      <w:r w:rsidRPr="00C63F4F">
        <w:rPr>
          <w:rFonts w:ascii="Times New Roman" w:hAnsi="Times New Roman" w:cs="Times New Roman"/>
          <w:b/>
          <w:sz w:val="28"/>
          <w:szCs w:val="28"/>
        </w:rPr>
        <w:t>100%</w:t>
      </w:r>
      <w:r w:rsidRPr="00C63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С нарушителями пенсионного возраста регулярно проводится разъяснительная работа.</w:t>
      </w:r>
    </w:p>
    <w:p w:rsidR="00271DC2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Pr="00271DC2" w:rsidRDefault="00D920F7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lastRenderedPageBreak/>
        <w:t>Работа по обеспечению соблюдения режима</w:t>
      </w:r>
    </w:p>
    <w:p w:rsidR="00271DC2" w:rsidRPr="00271DC2" w:rsidRDefault="00271DC2" w:rsidP="00271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C2">
        <w:rPr>
          <w:rFonts w:ascii="Times New Roman" w:hAnsi="Times New Roman" w:cs="Times New Roman"/>
          <w:b/>
          <w:sz w:val="28"/>
          <w:szCs w:val="28"/>
        </w:rPr>
        <w:t>повышенной готовности.</w:t>
      </w:r>
    </w:p>
    <w:p w:rsidR="00271DC2" w:rsidRPr="00271DC2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Во исполнение Указа Мэра Москвы от 04.04.2020 г. № 40-УМ                          «Об особенностях применения мер ответственности за нарушения организациями и индивидуальными предпринимателями режима повышенной готовности в городе Москве» сотрудниками отдела торговли и услуг проведена большая работа по обеспечению соблюдения на территории района юридическими лицами и индивидуальными предпринимателями режима повышенной готовности. 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168</w:t>
      </w:r>
      <w:r w:rsidR="00127F6B" w:rsidRPr="00C63F4F">
        <w:rPr>
          <w:rFonts w:ascii="Times New Roman" w:hAnsi="Times New Roman" w:cs="Times New Roman"/>
          <w:sz w:val="28"/>
          <w:szCs w:val="28"/>
        </w:rPr>
        <w:t xml:space="preserve"> мониторингов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предприятий торговли и услуг, из них: выявлено правонарушений, подготовлено материалов и передано в Перовский районный суд – </w:t>
      </w:r>
      <w:r w:rsidRPr="00C63F4F">
        <w:rPr>
          <w:rFonts w:ascii="Times New Roman" w:hAnsi="Times New Roman" w:cs="Times New Roman"/>
          <w:b/>
          <w:sz w:val="28"/>
          <w:szCs w:val="28"/>
        </w:rPr>
        <w:t>60</w:t>
      </w:r>
      <w:r w:rsidRPr="00C63F4F">
        <w:rPr>
          <w:rFonts w:ascii="Times New Roman" w:hAnsi="Times New Roman" w:cs="Times New Roman"/>
          <w:sz w:val="28"/>
          <w:szCs w:val="28"/>
        </w:rPr>
        <w:t>. Далее все производства прекращены в связи: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- с истечением срока давности привлечения к административной ответственности;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- с признанием правового акта утратившим силу.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Всего за период 2020-2022 гг.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1054 </w:t>
      </w:r>
      <w:r w:rsidRPr="00C63F4F">
        <w:rPr>
          <w:rFonts w:ascii="Times New Roman" w:hAnsi="Times New Roman" w:cs="Times New Roman"/>
          <w:sz w:val="28"/>
          <w:szCs w:val="28"/>
        </w:rPr>
        <w:t>мониторинга предприятий торговли и услуг, из них: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- </w:t>
      </w:r>
      <w:r w:rsidRPr="00C63F4F">
        <w:rPr>
          <w:rFonts w:ascii="Times New Roman" w:hAnsi="Times New Roman" w:cs="Times New Roman"/>
          <w:b/>
          <w:sz w:val="28"/>
          <w:szCs w:val="28"/>
        </w:rPr>
        <w:t>744</w:t>
      </w:r>
      <w:r w:rsidRPr="00C63F4F">
        <w:rPr>
          <w:rFonts w:ascii="Times New Roman" w:hAnsi="Times New Roman" w:cs="Times New Roman"/>
          <w:sz w:val="28"/>
          <w:szCs w:val="28"/>
        </w:rPr>
        <w:t xml:space="preserve"> выявлено правонарушений, подготовлены административные материалы и переданы в Перовский районный суд для рассмотрения и привлечения к административной ответственности</w:t>
      </w:r>
      <w:r w:rsidRPr="00C63F4F">
        <w:t xml:space="preserve"> </w:t>
      </w:r>
      <w:r w:rsidRPr="00C63F4F">
        <w:rPr>
          <w:rFonts w:ascii="Times New Roman" w:hAnsi="Times New Roman" w:cs="Times New Roman"/>
          <w:sz w:val="28"/>
          <w:szCs w:val="28"/>
        </w:rPr>
        <w:t>по</w:t>
      </w:r>
      <w:r w:rsidRPr="00C63F4F">
        <w:t xml:space="preserve"> </w:t>
      </w:r>
      <w:r w:rsidRPr="00C63F4F">
        <w:rPr>
          <w:rFonts w:ascii="Times New Roman" w:hAnsi="Times New Roman" w:cs="Times New Roman"/>
          <w:sz w:val="28"/>
          <w:szCs w:val="28"/>
        </w:rPr>
        <w:t xml:space="preserve">ч. 1 ст. 20.6.1 КоАП РФ. По состоянию на 31.12.2022 г. судом рассмотрено и привлечено к административной ответственности в виде штрафа 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339 </w:t>
      </w:r>
      <w:r w:rsidR="00127F6B" w:rsidRPr="00C63F4F">
        <w:rPr>
          <w:rFonts w:ascii="Times New Roman" w:hAnsi="Times New Roman" w:cs="Times New Roman"/>
          <w:sz w:val="28"/>
          <w:szCs w:val="28"/>
        </w:rPr>
        <w:t>юридических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6B" w:rsidRPr="00C63F4F">
        <w:rPr>
          <w:rFonts w:ascii="Times New Roman" w:hAnsi="Times New Roman" w:cs="Times New Roman"/>
          <w:sz w:val="28"/>
          <w:szCs w:val="28"/>
        </w:rPr>
        <w:t>организаций</w:t>
      </w:r>
      <w:r w:rsidRPr="00C63F4F">
        <w:rPr>
          <w:rFonts w:ascii="Times New Roman" w:hAnsi="Times New Roman" w:cs="Times New Roman"/>
          <w:sz w:val="28"/>
          <w:szCs w:val="28"/>
        </w:rPr>
        <w:t xml:space="preserve"> (индивидуальные предприниматели) на общую сумму </w:t>
      </w:r>
      <w:r w:rsidR="00193D7D" w:rsidRPr="00C63F4F">
        <w:rPr>
          <w:rFonts w:ascii="Times New Roman" w:hAnsi="Times New Roman" w:cs="Times New Roman"/>
          <w:b/>
          <w:sz w:val="28"/>
          <w:szCs w:val="28"/>
        </w:rPr>
        <w:t>13 230</w:t>
      </w:r>
      <w:r w:rsidRPr="00C63F4F">
        <w:rPr>
          <w:rFonts w:ascii="Times New Roman" w:hAnsi="Times New Roman" w:cs="Times New Roman"/>
          <w:b/>
          <w:sz w:val="28"/>
          <w:szCs w:val="28"/>
        </w:rPr>
        <w:t>,0 тыс.руб</w:t>
      </w:r>
      <w:r w:rsidRPr="00C63F4F">
        <w:rPr>
          <w:rFonts w:ascii="Times New Roman" w:hAnsi="Times New Roman" w:cs="Times New Roman"/>
          <w:sz w:val="28"/>
          <w:szCs w:val="28"/>
        </w:rPr>
        <w:t>.</w:t>
      </w:r>
    </w:p>
    <w:p w:rsidR="00806BCE" w:rsidRPr="00C63F4F" w:rsidRDefault="00271DC2" w:rsidP="00673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Москвы от 24.05.2022 г. № 921-ПП «О дополнительных мерах поддержки отдельных категорий граждан, индивидуальных предпринимателей и юридиче</w:t>
      </w:r>
      <w:r w:rsidR="00127F6B" w:rsidRPr="00C63F4F">
        <w:rPr>
          <w:rFonts w:ascii="Times New Roman" w:hAnsi="Times New Roman" w:cs="Times New Roman"/>
          <w:sz w:val="28"/>
          <w:szCs w:val="28"/>
        </w:rPr>
        <w:t xml:space="preserve">ских лиц в условиях санкций» </w:t>
      </w:r>
      <w:r w:rsidRPr="00C63F4F">
        <w:rPr>
          <w:rFonts w:ascii="Times New Roman" w:hAnsi="Times New Roman" w:cs="Times New Roman"/>
          <w:sz w:val="28"/>
          <w:szCs w:val="28"/>
        </w:rPr>
        <w:t xml:space="preserve">было принято и рассмотрено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51</w:t>
      </w:r>
      <w:r w:rsidRPr="00C63F4F">
        <w:rPr>
          <w:rFonts w:ascii="Times New Roman" w:hAnsi="Times New Roman" w:cs="Times New Roman"/>
          <w:sz w:val="28"/>
          <w:szCs w:val="28"/>
        </w:rPr>
        <w:t xml:space="preserve"> заявление от юридических лиц (индивидуальных предпринимателей) на предоставление компенсации в виде гранта. Выплачено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6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предприятиям на сумму </w:t>
      </w:r>
      <w:r w:rsidRPr="00C63F4F">
        <w:rPr>
          <w:rFonts w:ascii="Times New Roman" w:hAnsi="Times New Roman" w:cs="Times New Roman"/>
          <w:b/>
          <w:sz w:val="28"/>
          <w:szCs w:val="28"/>
        </w:rPr>
        <w:t>490,0</w:t>
      </w:r>
      <w:r w:rsidRPr="00C63F4F">
        <w:rPr>
          <w:rFonts w:ascii="Times New Roman" w:hAnsi="Times New Roman" w:cs="Times New Roman"/>
          <w:sz w:val="28"/>
          <w:szCs w:val="28"/>
        </w:rPr>
        <w:t xml:space="preserve"> </w:t>
      </w:r>
      <w:r w:rsidRPr="00C63F4F">
        <w:rPr>
          <w:rFonts w:ascii="Times New Roman" w:hAnsi="Times New Roman" w:cs="Times New Roman"/>
          <w:b/>
          <w:sz w:val="28"/>
          <w:szCs w:val="28"/>
        </w:rPr>
        <w:t>тыс.руб.</w:t>
      </w:r>
    </w:p>
    <w:p w:rsidR="00806BCE" w:rsidRDefault="00806BCE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C2" w:rsidRDefault="00271DC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C2" w:rsidRDefault="00271DC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B02" w:rsidRDefault="00663B02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CE" w:rsidRDefault="00806BCE" w:rsidP="00806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290D">
        <w:rPr>
          <w:rFonts w:ascii="Times New Roman" w:hAnsi="Times New Roman" w:cs="Times New Roman"/>
          <w:b/>
          <w:sz w:val="36"/>
          <w:szCs w:val="36"/>
        </w:rPr>
        <w:lastRenderedPageBreak/>
        <w:t>Строительство в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B4290D">
        <w:rPr>
          <w:rFonts w:ascii="Times New Roman" w:hAnsi="Times New Roman" w:cs="Times New Roman"/>
          <w:b/>
          <w:sz w:val="36"/>
          <w:szCs w:val="36"/>
        </w:rPr>
        <w:t xml:space="preserve"> году в районе Ивановское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290D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района Ивановское </w:t>
      </w:r>
      <w:r>
        <w:rPr>
          <w:rFonts w:ascii="Times New Roman" w:hAnsi="Times New Roman" w:cs="Times New Roman"/>
          <w:b/>
          <w:sz w:val="28"/>
          <w:szCs w:val="28"/>
        </w:rPr>
        <w:t>приступили к строительству следующих объектов.</w:t>
      </w:r>
    </w:p>
    <w:p w:rsidR="00271DC2" w:rsidRDefault="00271DC2" w:rsidP="0027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B54519">
        <w:rPr>
          <w:rFonts w:ascii="Times New Roman" w:eastAsia="Calibri" w:hAnsi="Times New Roman" w:cs="Times New Roman"/>
          <w:bCs/>
          <w:sz w:val="28"/>
          <w:szCs w:val="28"/>
        </w:rPr>
        <w:t>рамках реализации Программы реновации жилищного фонда в 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ороде </w:t>
      </w:r>
      <w:r w:rsidRPr="00B54519">
        <w:rPr>
          <w:rFonts w:ascii="Times New Roman" w:eastAsia="Calibri" w:hAnsi="Times New Roman" w:cs="Times New Roman"/>
          <w:bCs/>
          <w:sz w:val="28"/>
          <w:szCs w:val="28"/>
        </w:rPr>
        <w:t>Москве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1DC2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Pr="00C63F4F" w:rsidRDefault="00271DC2" w:rsidP="00434C8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84">
        <w:rPr>
          <w:rFonts w:ascii="Times New Roman" w:hAnsi="Times New Roman" w:cs="Times New Roman"/>
          <w:b/>
          <w:sz w:val="28"/>
          <w:szCs w:val="28"/>
        </w:rPr>
        <w:t>Жилой дом с инженерными сетями и благоустройством территории (</w:t>
      </w:r>
      <w:r w:rsidRPr="00C63F4F">
        <w:rPr>
          <w:rFonts w:ascii="Times New Roman" w:hAnsi="Times New Roman" w:cs="Times New Roman"/>
          <w:b/>
          <w:sz w:val="28"/>
          <w:szCs w:val="28"/>
        </w:rPr>
        <w:t>со сносом жилых зданий по адресам: Зелёный проспект, д.101 и Зелёный проспект, д.103) по адресу: район Ивановское, Зеленый проспект, вл. 101.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Pr="00E01CB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bCs/>
          <w:sz w:val="28"/>
          <w:szCs w:val="28"/>
        </w:rPr>
        <w:t>Заказчик/Застройщик</w:t>
      </w:r>
      <w:r w:rsidRPr="00E01CBA">
        <w:rPr>
          <w:rFonts w:ascii="Times New Roman" w:hAnsi="Times New Roman" w:cs="Times New Roman"/>
          <w:sz w:val="28"/>
          <w:szCs w:val="28"/>
        </w:rPr>
        <w:t>: Московский фонд реновации жилой застройки</w:t>
      </w:r>
    </w:p>
    <w:p w:rsidR="00271DC2" w:rsidRPr="00E01CB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bCs/>
          <w:sz w:val="28"/>
          <w:szCs w:val="28"/>
        </w:rPr>
        <w:t>Технический заказчик</w:t>
      </w:r>
      <w:r w:rsidRPr="00E01CBA">
        <w:rPr>
          <w:rFonts w:ascii="Times New Roman" w:hAnsi="Times New Roman" w:cs="Times New Roman"/>
          <w:sz w:val="28"/>
          <w:szCs w:val="28"/>
        </w:rPr>
        <w:t>: ООО «Генеральный подрядчик-МФС»</w:t>
      </w:r>
    </w:p>
    <w:p w:rsidR="00271DC2" w:rsidRPr="00E01CB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bCs/>
          <w:sz w:val="28"/>
          <w:szCs w:val="28"/>
        </w:rPr>
        <w:t>Проектировщик</w:t>
      </w:r>
      <w:r w:rsidRPr="00E01CBA">
        <w:rPr>
          <w:rFonts w:ascii="Times New Roman" w:hAnsi="Times New Roman" w:cs="Times New Roman"/>
          <w:sz w:val="28"/>
          <w:szCs w:val="28"/>
        </w:rPr>
        <w:t>: ООО «Генеральный подрядчик-МФС»</w:t>
      </w:r>
    </w:p>
    <w:p w:rsidR="00271DC2" w:rsidRPr="00E01CB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bCs/>
          <w:sz w:val="28"/>
          <w:szCs w:val="28"/>
        </w:rPr>
        <w:t>Генеральный подрядчик</w:t>
      </w:r>
      <w:r w:rsidRPr="00E01CBA">
        <w:rPr>
          <w:rFonts w:ascii="Times New Roman" w:hAnsi="Times New Roman" w:cs="Times New Roman"/>
          <w:sz w:val="28"/>
          <w:szCs w:val="28"/>
        </w:rPr>
        <w:t>: ООО «Генеральный подрядчик-МФС»</w:t>
      </w:r>
    </w:p>
    <w:p w:rsidR="00271DC2" w:rsidRPr="00E01CB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(дата/номер/срок действия): от 06.07.2022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2B8A">
        <w:rPr>
          <w:rFonts w:ascii="Times New Roman" w:hAnsi="Times New Roman" w:cs="Times New Roman"/>
          <w:sz w:val="28"/>
          <w:szCs w:val="28"/>
        </w:rPr>
        <w:t>№ 77-134000-020301-2022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Экспертиза: от 05.05.2022 № 77-1-1-3-028030-2022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Общая площадь: 39137,26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Жилая площадь:20644,3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Площадь участка:8837,0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Площадь застройки:2516,64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Этажность:13-15-21 +1 подземный</w:t>
      </w:r>
    </w:p>
    <w:p w:rsidR="00271DC2" w:rsidRPr="00212B8A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212B8A">
        <w:rPr>
          <w:rFonts w:ascii="Times New Roman" w:hAnsi="Times New Roman" w:cs="Times New Roman"/>
          <w:sz w:val="28"/>
          <w:szCs w:val="28"/>
        </w:rPr>
        <w:t>Кол-во квартир:356</w:t>
      </w:r>
    </w:p>
    <w:p w:rsidR="00271DC2" w:rsidRPr="005A5629" w:rsidRDefault="00271DC2" w:rsidP="00271DC2">
      <w:pPr>
        <w:widowControl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5A5629">
        <w:rPr>
          <w:rFonts w:ascii="Times New Roman" w:hAnsi="Times New Roman" w:cs="Times New Roman"/>
          <w:bCs/>
          <w:sz w:val="28"/>
          <w:szCs w:val="28"/>
        </w:rPr>
        <w:t>Планируемый срок ввода объекта в эксплуатацию</w:t>
      </w:r>
      <w:r w:rsidRPr="005A5629">
        <w:rPr>
          <w:rFonts w:ascii="Times New Roman" w:hAnsi="Times New Roman" w:cs="Times New Roman"/>
          <w:sz w:val="28"/>
          <w:szCs w:val="28"/>
        </w:rPr>
        <w:t xml:space="preserve"> </w:t>
      </w:r>
      <w:r w:rsidRPr="005A5629">
        <w:rPr>
          <w:rFonts w:ascii="Times New Roman" w:hAnsi="Times New Roman" w:cs="Times New Roman"/>
          <w:bCs/>
          <w:sz w:val="28"/>
          <w:szCs w:val="28"/>
        </w:rPr>
        <w:t>24.12.2023.</w:t>
      </w:r>
    </w:p>
    <w:p w:rsidR="00271DC2" w:rsidRPr="0051049E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Pr="00C63F4F" w:rsidRDefault="00271DC2" w:rsidP="00434C8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84">
        <w:rPr>
          <w:rFonts w:ascii="Times New Roman" w:hAnsi="Times New Roman" w:cs="Times New Roman"/>
          <w:b/>
          <w:sz w:val="28"/>
          <w:szCs w:val="28"/>
        </w:rPr>
        <w:t xml:space="preserve">Жилой </w:t>
      </w:r>
      <w:r w:rsidRPr="00C63F4F">
        <w:rPr>
          <w:rFonts w:ascii="Times New Roman" w:hAnsi="Times New Roman" w:cs="Times New Roman"/>
          <w:b/>
          <w:sz w:val="28"/>
          <w:szCs w:val="28"/>
        </w:rPr>
        <w:t>дом c подземным гаражом с инженерными сетями и благоустройством территории (со сносом нежилого здания по адресу: ул. Молостовых, д.18)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Pr="00E01CBA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sz w:val="28"/>
          <w:szCs w:val="28"/>
        </w:rPr>
        <w:t>Заказчик/Застройщик: Московский фонд реновации жилой застройки</w:t>
      </w:r>
    </w:p>
    <w:p w:rsidR="00271DC2" w:rsidRPr="00E01CBA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sz w:val="28"/>
          <w:szCs w:val="28"/>
        </w:rPr>
        <w:t>Технический заказчик: ООО «МС-77»</w:t>
      </w:r>
    </w:p>
    <w:p w:rsidR="00271DC2" w:rsidRPr="00E01CBA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sz w:val="28"/>
          <w:szCs w:val="28"/>
        </w:rPr>
        <w:t>Проектировщик: ООО НПЦ «Развитие города»</w:t>
      </w:r>
    </w:p>
    <w:p w:rsidR="00271DC2" w:rsidRPr="00E01CBA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CBA">
        <w:rPr>
          <w:rFonts w:ascii="Times New Roman" w:hAnsi="Times New Roman" w:cs="Times New Roman"/>
          <w:sz w:val="28"/>
          <w:szCs w:val="28"/>
        </w:rPr>
        <w:t>Генеральный подрядчик: ООО «МС-77»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(дата/номер/срок действия): от 25.07.2022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6829">
        <w:rPr>
          <w:rFonts w:ascii="Times New Roman" w:hAnsi="Times New Roman" w:cs="Times New Roman"/>
          <w:sz w:val="28"/>
          <w:szCs w:val="28"/>
        </w:rPr>
        <w:t>№ 77-134000-020341-2022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Экспертиза: от 14.04.2022 № 77-1-1-3-022947-2022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Общая площадь: 29218,4 м2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Жилая площадь: 15702,4 м2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lastRenderedPageBreak/>
        <w:t>Площадь участка: 7662,0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Площадь застройки: 1957,1 м2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Этажность: 9-15-18-22+1 подземный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Кол-во квартир: 272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>Планируемый срок ввода объекта в эксплуатацию 31.10.2024</w:t>
      </w:r>
    </w:p>
    <w:p w:rsidR="00271DC2" w:rsidRPr="0051049E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t>- ул. Сталеваров, 1Б</w:t>
      </w:r>
      <w:r w:rsidRPr="00B4290D">
        <w:rPr>
          <w:rFonts w:ascii="Times New Roman" w:hAnsi="Times New Roman" w:cs="Times New Roman"/>
          <w:sz w:val="28"/>
          <w:szCs w:val="28"/>
        </w:rPr>
        <w:t xml:space="preserve">. </w:t>
      </w:r>
      <w:r w:rsidRPr="00C63F4F">
        <w:rPr>
          <w:rFonts w:ascii="Times New Roman" w:hAnsi="Times New Roman" w:cs="Times New Roman"/>
          <w:b/>
          <w:sz w:val="28"/>
          <w:szCs w:val="28"/>
        </w:rPr>
        <w:t>СТРОИТЕЛЬСТВО НЕ ВЕДЕТСЯ</w:t>
      </w:r>
      <w:r w:rsidRPr="00C63F4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Pr="00B4290D">
        <w:rPr>
          <w:rFonts w:ascii="Times New Roman" w:hAnsi="Times New Roman" w:cs="Times New Roman"/>
          <w:sz w:val="28"/>
          <w:szCs w:val="28"/>
        </w:rPr>
        <w:t xml:space="preserve"> многоуровневого </w:t>
      </w:r>
      <w:r>
        <w:rPr>
          <w:rFonts w:ascii="Times New Roman" w:hAnsi="Times New Roman" w:cs="Times New Roman"/>
          <w:sz w:val="28"/>
          <w:szCs w:val="28"/>
        </w:rPr>
        <w:t>гаражно-технического комплекса.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sz w:val="28"/>
          <w:szCs w:val="28"/>
        </w:rPr>
        <w:t>Арбитражным судом города Москвы от 22.01.2019 года гаражно-строительный кооператив «</w:t>
      </w:r>
      <w:proofErr w:type="spellStart"/>
      <w:r w:rsidRPr="00B4290D">
        <w:rPr>
          <w:rFonts w:ascii="Times New Roman" w:hAnsi="Times New Roman" w:cs="Times New Roman"/>
          <w:sz w:val="28"/>
          <w:szCs w:val="28"/>
        </w:rPr>
        <w:t>АвтоИвановец</w:t>
      </w:r>
      <w:proofErr w:type="spellEnd"/>
      <w:r w:rsidRPr="00B4290D">
        <w:rPr>
          <w:rFonts w:ascii="Times New Roman" w:hAnsi="Times New Roman" w:cs="Times New Roman"/>
          <w:sz w:val="28"/>
          <w:szCs w:val="28"/>
        </w:rPr>
        <w:t xml:space="preserve">» признан несостоятельным </w:t>
      </w:r>
      <w:r w:rsidR="00434C84" w:rsidRPr="00B4290D">
        <w:rPr>
          <w:rFonts w:ascii="Times New Roman" w:hAnsi="Times New Roman" w:cs="Times New Roman"/>
          <w:sz w:val="28"/>
          <w:szCs w:val="28"/>
        </w:rPr>
        <w:t xml:space="preserve"> </w:t>
      </w:r>
      <w:r w:rsidRPr="00B4290D">
        <w:rPr>
          <w:rFonts w:ascii="Times New Roman" w:hAnsi="Times New Roman" w:cs="Times New Roman"/>
          <w:sz w:val="28"/>
          <w:szCs w:val="28"/>
        </w:rPr>
        <w:t>(банкротом).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sz w:val="28"/>
          <w:szCs w:val="28"/>
        </w:rPr>
        <w:t>Выполнены работы по частичному устройству несущих конструкций 1-2-3 этажей.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sz w:val="28"/>
          <w:szCs w:val="28"/>
        </w:rPr>
        <w:t xml:space="preserve">В результате проведения открытых торгов объект реализован 07.02.2022. </w:t>
      </w:r>
    </w:p>
    <w:p w:rsid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1DC2" w:rsidRPr="00090B86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0B86">
        <w:rPr>
          <w:rFonts w:ascii="Times New Roman" w:hAnsi="Times New Roman" w:cs="Times New Roman"/>
          <w:b/>
          <w:sz w:val="32"/>
          <w:szCs w:val="28"/>
        </w:rPr>
        <w:t>Программа реновации жилищного фонда в городе Москве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01.08.2017 № 497-ПП в программу реновации жилищного фонда в городе Москве вошли все пятиэтажные жилые дома района Ивановское (21дом). </w:t>
      </w:r>
    </w:p>
    <w:p w:rsidR="00271DC2" w:rsidRPr="00B4290D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0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10.10.2017 № 748-ПП в районе Ивановское начато строительство жилого дома </w:t>
      </w:r>
      <w:proofErr w:type="spellStart"/>
      <w:r w:rsidRPr="00B4290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4290D">
        <w:rPr>
          <w:rFonts w:ascii="Times New Roman" w:hAnsi="Times New Roman" w:cs="Times New Roman"/>
          <w:sz w:val="28"/>
          <w:szCs w:val="28"/>
        </w:rPr>
        <w:t>. 40-52, корп.5, также на территории района Ивановское утверждена стартовая площадка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90D">
        <w:rPr>
          <w:rFonts w:ascii="Times New Roman" w:hAnsi="Times New Roman" w:cs="Times New Roman"/>
          <w:sz w:val="28"/>
          <w:szCs w:val="28"/>
        </w:rPr>
        <w:t>Молостовых, д.18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C2" w:rsidRPr="00B4290D" w:rsidRDefault="00271DC2" w:rsidP="00271DC2">
      <w:pPr>
        <w:pStyle w:val="a7"/>
        <w:rPr>
          <w:b/>
        </w:rPr>
      </w:pPr>
      <w:r w:rsidRPr="00B4290D">
        <w:rPr>
          <w:rFonts w:cs="Times New Roman"/>
          <w:szCs w:val="28"/>
        </w:rPr>
        <w:t xml:space="preserve">В соответствии с приказом №45/182/ПР-335/20 от 12.08.2020 г. «Об этапах реализации Программы реновации жилищного фонда в городе Москве» </w:t>
      </w:r>
      <w:r w:rsidRPr="00B4290D">
        <w:rPr>
          <w:b/>
        </w:rPr>
        <w:t>Переселение запланировано в 3 волны.</w:t>
      </w:r>
    </w:p>
    <w:p w:rsidR="00271DC2" w:rsidRPr="00B4290D" w:rsidRDefault="00271DC2" w:rsidP="00271DC2">
      <w:pPr>
        <w:pStyle w:val="a7"/>
        <w:rPr>
          <w:b/>
        </w:rPr>
      </w:pPr>
    </w:p>
    <w:p w:rsidR="00271DC2" w:rsidRPr="00B4290D" w:rsidRDefault="00271DC2" w:rsidP="00271DC2">
      <w:pPr>
        <w:pStyle w:val="a7"/>
        <w:jc w:val="center"/>
        <w:rPr>
          <w:b/>
        </w:rPr>
      </w:pPr>
      <w:r w:rsidRPr="00B4290D">
        <w:rPr>
          <w:b/>
        </w:rPr>
        <w:t>Адресный перечень переселения МКД в границы ППТ района Ивановское в 2020-2024 гг.</w:t>
      </w:r>
    </w:p>
    <w:p w:rsidR="00271DC2" w:rsidRPr="00B4290D" w:rsidRDefault="00271DC2" w:rsidP="00271DC2">
      <w:pPr>
        <w:pStyle w:val="a7"/>
      </w:pPr>
    </w:p>
    <w:p w:rsidR="00271DC2" w:rsidRPr="00B4290D" w:rsidRDefault="00271DC2" w:rsidP="00271DC2">
      <w:pPr>
        <w:pStyle w:val="a7"/>
      </w:pPr>
      <w:r w:rsidRPr="00B4290D">
        <w:rPr>
          <w:rFonts w:cs="Times New Roman"/>
          <w:szCs w:val="28"/>
        </w:rPr>
        <w:t>Зелёный проспект, дом 101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(переселен, снесен)</w:t>
      </w:r>
    </w:p>
    <w:p w:rsidR="00271DC2" w:rsidRPr="00B4290D" w:rsidRDefault="00271DC2" w:rsidP="00271DC2">
      <w:pPr>
        <w:pStyle w:val="a7"/>
      </w:pPr>
      <w:r w:rsidRPr="00B4290D">
        <w:rPr>
          <w:rFonts w:cs="Times New Roman"/>
          <w:szCs w:val="28"/>
        </w:rPr>
        <w:t>Зелёный проспект, дом 103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(переселен, снесен)</w:t>
      </w:r>
    </w:p>
    <w:p w:rsidR="00271DC2" w:rsidRPr="00B4290D" w:rsidRDefault="00271DC2" w:rsidP="00271DC2">
      <w:pPr>
        <w:pStyle w:val="a7"/>
      </w:pPr>
      <w:r w:rsidRPr="00B4290D">
        <w:rPr>
          <w:rFonts w:cs="Times New Roman"/>
          <w:szCs w:val="28"/>
        </w:rPr>
        <w:t>Зелёный проспект, дом 89, корпус 2</w:t>
      </w:r>
      <w:r>
        <w:rPr>
          <w:rFonts w:cs="Times New Roman"/>
          <w:szCs w:val="28"/>
        </w:rPr>
        <w:tab/>
        <w:t>(переселен)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Зелёный проспект, дом 89, корпус 1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Зелёный проспект, дом 93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Зелёный проспект, дом 95</w:t>
      </w:r>
    </w:p>
    <w:p w:rsidR="00271DC2" w:rsidRPr="00B4290D" w:rsidRDefault="00271DC2" w:rsidP="00271DC2">
      <w:pPr>
        <w:pStyle w:val="a7"/>
      </w:pPr>
      <w:r w:rsidRPr="00B4290D">
        <w:rPr>
          <w:rFonts w:cs="Times New Roman"/>
          <w:szCs w:val="28"/>
        </w:rPr>
        <w:t>Зелёный проспект, дом 97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(переселен)</w:t>
      </w:r>
    </w:p>
    <w:p w:rsidR="00271DC2" w:rsidRDefault="00271DC2" w:rsidP="00271DC2">
      <w:pPr>
        <w:pStyle w:val="a7"/>
        <w:tabs>
          <w:tab w:val="left" w:pos="5670"/>
        </w:tabs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48, корпус 2</w:t>
      </w:r>
    </w:p>
    <w:p w:rsidR="00271DC2" w:rsidRDefault="00271DC2" w:rsidP="00271DC2">
      <w:pPr>
        <w:pStyle w:val="a7"/>
        <w:tabs>
          <w:tab w:val="left" w:pos="5670"/>
        </w:tabs>
        <w:rPr>
          <w:rFonts w:cs="Times New Roman"/>
          <w:szCs w:val="28"/>
        </w:rPr>
      </w:pPr>
    </w:p>
    <w:p w:rsidR="00C47367" w:rsidRDefault="00C47367" w:rsidP="00271DC2">
      <w:pPr>
        <w:pStyle w:val="a7"/>
        <w:tabs>
          <w:tab w:val="left" w:pos="5670"/>
        </w:tabs>
        <w:rPr>
          <w:rFonts w:cs="Times New Roman"/>
          <w:szCs w:val="28"/>
        </w:rPr>
      </w:pPr>
    </w:p>
    <w:p w:rsidR="00D920F7" w:rsidRDefault="00D920F7" w:rsidP="00271DC2">
      <w:pPr>
        <w:pStyle w:val="a7"/>
        <w:tabs>
          <w:tab w:val="left" w:pos="5670"/>
        </w:tabs>
        <w:rPr>
          <w:rFonts w:cs="Times New Roman"/>
          <w:szCs w:val="28"/>
        </w:rPr>
      </w:pPr>
    </w:p>
    <w:p w:rsidR="00271DC2" w:rsidRPr="00B4290D" w:rsidRDefault="00271DC2" w:rsidP="00271DC2">
      <w:pPr>
        <w:pStyle w:val="a7"/>
        <w:jc w:val="center"/>
        <w:rPr>
          <w:b/>
        </w:rPr>
      </w:pPr>
      <w:r w:rsidRPr="00B4290D">
        <w:rPr>
          <w:b/>
        </w:rPr>
        <w:lastRenderedPageBreak/>
        <w:t>Адресный перечень переселения МКД в границы ППТ района Ивановское в 2025-2028 гг.</w:t>
      </w:r>
    </w:p>
    <w:p w:rsidR="00271DC2" w:rsidRPr="00B4290D" w:rsidRDefault="00271DC2" w:rsidP="00271DC2">
      <w:pPr>
        <w:pStyle w:val="a7"/>
        <w:jc w:val="center"/>
        <w:rPr>
          <w:b/>
        </w:rPr>
      </w:pPr>
    </w:p>
    <w:p w:rsidR="00271DC2" w:rsidRPr="00B4290D" w:rsidRDefault="00271DC2" w:rsidP="00271DC2">
      <w:pPr>
        <w:pStyle w:val="a7"/>
        <w:tabs>
          <w:tab w:val="left" w:pos="5670"/>
        </w:tabs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Зелёный проспект, дом 105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Сапёрный проезд, дом 14, корпус 1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Сапёрный проезд, дом 14, корпус 2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Сапёрный проезд, дом 14, корпус 3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48, корпус 1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50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52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54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Напольный проезд, дом 1</w:t>
      </w:r>
    </w:p>
    <w:p w:rsidR="00271DC2" w:rsidRDefault="00271DC2" w:rsidP="00271DC2">
      <w:pPr>
        <w:pStyle w:val="a7"/>
        <w:rPr>
          <w:rFonts w:cs="Times New Roman"/>
          <w:szCs w:val="28"/>
        </w:rPr>
      </w:pPr>
    </w:p>
    <w:p w:rsidR="00271DC2" w:rsidRPr="00B4290D" w:rsidRDefault="00271DC2" w:rsidP="00271DC2">
      <w:pPr>
        <w:pStyle w:val="a7"/>
        <w:jc w:val="center"/>
        <w:rPr>
          <w:b/>
        </w:rPr>
      </w:pPr>
      <w:r w:rsidRPr="00B4290D">
        <w:rPr>
          <w:b/>
        </w:rPr>
        <w:t>Адресный перечень переселения МКД в границы ППТ района Ивановское в 2029-2032 гг.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37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39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41</w:t>
      </w:r>
    </w:p>
    <w:p w:rsidR="00271DC2" w:rsidRPr="00B4290D" w:rsidRDefault="00271DC2" w:rsidP="00271DC2">
      <w:pPr>
        <w:pStyle w:val="a7"/>
        <w:rPr>
          <w:rFonts w:cs="Times New Roman"/>
          <w:szCs w:val="28"/>
        </w:rPr>
      </w:pPr>
      <w:r w:rsidRPr="00B4290D">
        <w:rPr>
          <w:rFonts w:cs="Times New Roman"/>
          <w:szCs w:val="28"/>
        </w:rPr>
        <w:t>Федеративный проспект, дом 43</w:t>
      </w:r>
    </w:p>
    <w:p w:rsidR="00271DC2" w:rsidRDefault="00271DC2" w:rsidP="00271DC2">
      <w:pPr>
        <w:pStyle w:val="a7"/>
        <w:jc w:val="center"/>
        <w:rPr>
          <w:b/>
        </w:rPr>
      </w:pPr>
    </w:p>
    <w:p w:rsidR="00271DC2" w:rsidRDefault="00271DC2" w:rsidP="00271DC2">
      <w:pPr>
        <w:pStyle w:val="a7"/>
        <w:jc w:val="center"/>
        <w:rPr>
          <w:b/>
        </w:rPr>
      </w:pPr>
      <w:r w:rsidRPr="003A7D9B">
        <w:rPr>
          <w:b/>
        </w:rPr>
        <w:t xml:space="preserve">Капитальный ремонт поликлиник </w:t>
      </w:r>
      <w:r>
        <w:rPr>
          <w:b/>
        </w:rPr>
        <w:t xml:space="preserve">на территории района </w:t>
      </w:r>
      <w:proofErr w:type="gramStart"/>
      <w:r>
        <w:rPr>
          <w:b/>
        </w:rPr>
        <w:t>Ивановское</w:t>
      </w:r>
      <w:proofErr w:type="gramEnd"/>
    </w:p>
    <w:p w:rsidR="00271DC2" w:rsidRDefault="00271DC2" w:rsidP="00271DC2">
      <w:pPr>
        <w:pStyle w:val="a7"/>
        <w:jc w:val="center"/>
        <w:rPr>
          <w:rFonts w:cs="Times New Roman"/>
          <w:b/>
          <w:szCs w:val="28"/>
        </w:rPr>
      </w:pP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соответствии с развитием Государственной программы города Москвы «Развитие здравоохранения города Москвы (Столичное здравоохранение)» и </w:t>
      </w:r>
      <w:r w:rsidR="00434C84" w:rsidRPr="00C63F4F">
        <w:rPr>
          <w:rFonts w:ascii="Times New Roman" w:hAnsi="Times New Roman" w:cs="Times New Roman"/>
          <w:sz w:val="28"/>
          <w:szCs w:val="28"/>
        </w:rPr>
        <w:t xml:space="preserve"> </w:t>
      </w:r>
      <w:r w:rsidRPr="00C63F4F">
        <w:rPr>
          <w:rFonts w:ascii="Times New Roman" w:hAnsi="Times New Roman" w:cs="Times New Roman"/>
          <w:sz w:val="28"/>
          <w:szCs w:val="28"/>
        </w:rPr>
        <w:t xml:space="preserve">«Новых московских стандартов поликлиник» в 2022 году по </w:t>
      </w:r>
      <w:r w:rsidRPr="00C63F4F">
        <w:rPr>
          <w:rFonts w:ascii="Times New Roman" w:hAnsi="Times New Roman" w:cs="Times New Roman"/>
          <w:b/>
          <w:sz w:val="28"/>
          <w:szCs w:val="28"/>
        </w:rPr>
        <w:t>ул. Молостовых, д.7А</w:t>
      </w:r>
      <w:r w:rsidRPr="00C63F4F"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взрослой поликлиники Филиал №3 ГБУЗ «ГП №175 ДЗМ».</w:t>
      </w:r>
    </w:p>
    <w:p w:rsidR="00C47367" w:rsidRPr="008963CC" w:rsidRDefault="00C47367" w:rsidP="00271DC2">
      <w:pPr>
        <w:pStyle w:val="a7"/>
        <w:ind w:firstLine="708"/>
        <w:rPr>
          <w:rFonts w:cs="Times New Roman"/>
          <w:szCs w:val="28"/>
        </w:rPr>
      </w:pPr>
    </w:p>
    <w:p w:rsidR="00271DC2" w:rsidRPr="00C63F4F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3F4F">
        <w:rPr>
          <w:rFonts w:ascii="Times New Roman" w:hAnsi="Times New Roman" w:cs="Times New Roman"/>
          <w:sz w:val="28"/>
          <w:szCs w:val="28"/>
        </w:rPr>
        <w:t xml:space="preserve">Также в 2022 году </w:t>
      </w:r>
      <w:r w:rsidRPr="00C63F4F">
        <w:rPr>
          <w:rFonts w:ascii="Times New Roman" w:hAnsi="Times New Roman" w:cs="Times New Roman"/>
          <w:b/>
          <w:sz w:val="28"/>
          <w:szCs w:val="28"/>
        </w:rPr>
        <w:t>по ул. Челябинской, д.16, корп. 1</w:t>
      </w:r>
      <w:r w:rsidRPr="00C63F4F">
        <w:rPr>
          <w:rFonts w:ascii="Times New Roman" w:hAnsi="Times New Roman" w:cs="Times New Roman"/>
          <w:sz w:val="28"/>
          <w:szCs w:val="28"/>
        </w:rPr>
        <w:t xml:space="preserve"> начался капитальный ремонт детской поликлиники филиала № 4 ГБУЗ «ДГП № 122 ДЗМ».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3A7D9B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9B">
        <w:rPr>
          <w:rFonts w:ascii="Times New Roman" w:hAnsi="Times New Roman" w:cs="Times New Roman"/>
          <w:sz w:val="28"/>
          <w:szCs w:val="28"/>
        </w:rPr>
        <w:t>Государственный заказчик – АНО "Развитие городских технологий"</w:t>
      </w:r>
    </w:p>
    <w:p w:rsidR="00271DC2" w:rsidRPr="003A7D9B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9B">
        <w:rPr>
          <w:rFonts w:ascii="Times New Roman" w:hAnsi="Times New Roman" w:cs="Times New Roman"/>
          <w:sz w:val="28"/>
          <w:szCs w:val="28"/>
        </w:rPr>
        <w:t>Генеральный подрядчик – ООО "ИНТЕРВЕСТ"</w:t>
      </w:r>
    </w:p>
    <w:p w:rsidR="00271DC2" w:rsidRPr="006B6829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829"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>
        <w:rPr>
          <w:rFonts w:ascii="Times New Roman" w:hAnsi="Times New Roman" w:cs="Times New Roman"/>
          <w:sz w:val="28"/>
          <w:szCs w:val="28"/>
        </w:rPr>
        <w:t>открытия поликлиники –</w:t>
      </w:r>
      <w:r w:rsidRPr="006B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07.08.2023.</w:t>
      </w:r>
    </w:p>
    <w:p w:rsidR="00C47367" w:rsidRDefault="00C4736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0F7" w:rsidRDefault="00D920F7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lastRenderedPageBreak/>
        <w:t>Выявление самовольного строительства и незаконно размещенных некапитальных объектов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290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12</w:t>
      </w:r>
      <w:r w:rsidRPr="00C63F4F">
        <w:rPr>
          <w:rFonts w:ascii="Times New Roman" w:hAnsi="Times New Roman" w:cs="Times New Roman"/>
          <w:sz w:val="28"/>
          <w:szCs w:val="28"/>
        </w:rPr>
        <w:t xml:space="preserve"> окружных комиссий по пресечению самовольного строительства на территории Восточного административного округа, на которых рассмотрены вопросы по демонтажу </w:t>
      </w:r>
      <w:r w:rsidRPr="00C63F4F">
        <w:rPr>
          <w:rFonts w:ascii="Times New Roman" w:hAnsi="Times New Roman" w:cs="Times New Roman"/>
          <w:b/>
          <w:sz w:val="28"/>
          <w:szCs w:val="28"/>
        </w:rPr>
        <w:t>19</w:t>
      </w:r>
      <w:r w:rsidRPr="00C63F4F">
        <w:rPr>
          <w:rFonts w:ascii="Times New Roman" w:hAnsi="Times New Roman" w:cs="Times New Roman"/>
          <w:sz w:val="28"/>
          <w:szCs w:val="28"/>
        </w:rPr>
        <w:t xml:space="preserve"> объектов района.</w:t>
      </w:r>
    </w:p>
    <w:p w:rsidR="00271DC2" w:rsidRPr="00C63F4F" w:rsidRDefault="00271DC2" w:rsidP="00271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Демонтаж объектов осуществлялся силами подрядной организации ГБУ «Автомобильные дороги», а также пользователями/собственниками объектов.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t xml:space="preserve">Работа по перемещению брошенных, разукомплектованных транспортных средств в районе </w:t>
      </w:r>
      <w:proofErr w:type="gramStart"/>
      <w:r w:rsidRPr="00B4290D">
        <w:rPr>
          <w:rFonts w:ascii="Times New Roman" w:hAnsi="Times New Roman" w:cs="Times New Roman"/>
          <w:b/>
          <w:sz w:val="28"/>
          <w:szCs w:val="28"/>
        </w:rPr>
        <w:t>Ивановское</w:t>
      </w:r>
      <w:proofErr w:type="gramEnd"/>
      <w:r w:rsidRPr="00B4290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4290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В 2022 году управой района Ивановское совместно с ГБУ «</w:t>
      </w:r>
      <w:proofErr w:type="spellStart"/>
      <w:r w:rsidRPr="00C63F4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C63F4F">
        <w:rPr>
          <w:rFonts w:ascii="Times New Roman" w:hAnsi="Times New Roman" w:cs="Times New Roman"/>
          <w:sz w:val="28"/>
          <w:szCs w:val="28"/>
        </w:rPr>
        <w:t xml:space="preserve"> Ивановского района» велась работа по приведению в порядок, перемещению и эвакуации транспортных средств на территории района. </w:t>
      </w:r>
    </w:p>
    <w:p w:rsidR="00271DC2" w:rsidRPr="00C63F4F" w:rsidRDefault="00271DC2" w:rsidP="00271DC2">
      <w:pPr>
        <w:pStyle w:val="a7"/>
        <w:ind w:firstLine="709"/>
        <w:rPr>
          <w:rFonts w:cs="Times New Roman"/>
          <w:szCs w:val="28"/>
        </w:rPr>
      </w:pPr>
      <w:r w:rsidRPr="00C63F4F">
        <w:rPr>
          <w:rFonts w:eastAsia="Times New Roman"/>
          <w:szCs w:val="28"/>
          <w:lang w:eastAsia="ar-SA"/>
        </w:rPr>
        <w:t xml:space="preserve">Было проведено комиссионное обследование </w:t>
      </w:r>
      <w:r w:rsidRPr="00C63F4F">
        <w:rPr>
          <w:rFonts w:eastAsia="Times New Roman"/>
          <w:b/>
          <w:szCs w:val="28"/>
          <w:lang w:eastAsia="ar-SA"/>
        </w:rPr>
        <w:t>138</w:t>
      </w:r>
      <w:r w:rsidRPr="00C63F4F">
        <w:rPr>
          <w:rFonts w:eastAsia="Times New Roman"/>
          <w:szCs w:val="28"/>
          <w:lang w:eastAsia="ar-SA"/>
        </w:rPr>
        <w:t xml:space="preserve"> транспортных средств из которых </w:t>
      </w:r>
      <w:r w:rsidRPr="00C63F4F">
        <w:rPr>
          <w:rFonts w:eastAsia="Times New Roman"/>
          <w:b/>
          <w:szCs w:val="28"/>
          <w:lang w:eastAsia="ar-SA"/>
        </w:rPr>
        <w:t>26</w:t>
      </w:r>
      <w:r w:rsidRPr="00C63F4F">
        <w:rPr>
          <w:rFonts w:eastAsia="Times New Roman"/>
          <w:szCs w:val="28"/>
          <w:lang w:eastAsia="ar-SA"/>
        </w:rPr>
        <w:t xml:space="preserve"> транспортных средств были признаны брошенными или разукомплектованными и перемещены на стоянку временного хранения.</w:t>
      </w: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2022 году управой района было подано </w:t>
      </w:r>
      <w:r w:rsidRPr="00C63F4F">
        <w:rPr>
          <w:rFonts w:ascii="Times New Roman" w:hAnsi="Times New Roman" w:cs="Times New Roman"/>
          <w:b/>
          <w:sz w:val="28"/>
          <w:szCs w:val="28"/>
        </w:rPr>
        <w:t>25</w:t>
      </w:r>
      <w:r w:rsidRPr="00C63F4F">
        <w:rPr>
          <w:rFonts w:ascii="Times New Roman" w:hAnsi="Times New Roman" w:cs="Times New Roman"/>
          <w:sz w:val="28"/>
          <w:szCs w:val="28"/>
        </w:rPr>
        <w:t xml:space="preserve"> исковых заявлений в Перовский районный суд города Москвы для обращения бесхозяйных транспортных средств в собственность города Москвы с последующей их утилизацией уполномоченной организацией.</w:t>
      </w:r>
    </w:p>
    <w:p w:rsidR="00271DC2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367" w:rsidRDefault="00C4736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F7" w:rsidRDefault="00D920F7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Pr="00B4290D" w:rsidRDefault="00271DC2" w:rsidP="0027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и проведение призыва граждан на военную службу</w:t>
      </w:r>
    </w:p>
    <w:p w:rsidR="00271DC2" w:rsidRPr="00B4290D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Во исполнение Федерального закона от 28.03.1998 г. ФЗ-53 «О воинской обязанности и военной службе» в районе Ивановское города Москвы два раза в год в периоды призыва на военную службу весной и осенью осуществляет работу призывная комиссия, возглавляемая Главой муниципального округа Ивановское Иваном Игоревичем Громовым.</w:t>
      </w:r>
    </w:p>
    <w:p w:rsidR="00271DC2" w:rsidRPr="00C63F4F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Совместно с Военным комиссариатом Измайловского района Восточного административного округа города Москвы проведена работа по формированию призывной комиссии весеннего и осеннего призывов 2022 года.</w:t>
      </w:r>
    </w:p>
    <w:p w:rsidR="00271DC2" w:rsidRPr="00C63F4F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Все мероприятия, связанные с призывом на военную службу, предусмотренные нормативными правовыми актами в области воинской обязанности, призывной комиссией района Ивановское выполнены в установленные сроки.</w:t>
      </w:r>
    </w:p>
    <w:p w:rsidR="00271DC2" w:rsidRPr="00C63F4F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63F4F">
        <w:rPr>
          <w:rFonts w:ascii="Times New Roman" w:hAnsi="Times New Roman" w:cs="Times New Roman"/>
          <w:b/>
          <w:sz w:val="28"/>
          <w:szCs w:val="28"/>
        </w:rPr>
        <w:t>весеннего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призыва 2022 года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14</w:t>
      </w:r>
      <w:r w:rsidRPr="00C63F4F">
        <w:rPr>
          <w:rFonts w:ascii="Times New Roman" w:hAnsi="Times New Roman" w:cs="Times New Roman"/>
          <w:sz w:val="28"/>
          <w:szCs w:val="28"/>
        </w:rPr>
        <w:t xml:space="preserve"> заседаний призывной комиссии района Ивановское, план призыва - </w:t>
      </w:r>
      <w:r w:rsidRPr="00C63F4F">
        <w:rPr>
          <w:rFonts w:ascii="Times New Roman" w:hAnsi="Times New Roman" w:cs="Times New Roman"/>
          <w:b/>
          <w:sz w:val="28"/>
          <w:szCs w:val="28"/>
        </w:rPr>
        <w:t>59</w:t>
      </w:r>
      <w:r w:rsidRPr="00C63F4F">
        <w:rPr>
          <w:rFonts w:ascii="Times New Roman" w:hAnsi="Times New Roman" w:cs="Times New Roman"/>
          <w:sz w:val="28"/>
          <w:szCs w:val="28"/>
        </w:rPr>
        <w:t xml:space="preserve"> чел. – призвали </w:t>
      </w:r>
      <w:r w:rsidRPr="00C63F4F">
        <w:rPr>
          <w:rFonts w:ascii="Times New Roman" w:hAnsi="Times New Roman" w:cs="Times New Roman"/>
          <w:b/>
          <w:sz w:val="28"/>
          <w:szCs w:val="28"/>
        </w:rPr>
        <w:t>67</w:t>
      </w:r>
      <w:r w:rsidRPr="00C63F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71DC2" w:rsidRPr="00C63F4F" w:rsidRDefault="00271DC2" w:rsidP="00271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63F4F">
        <w:rPr>
          <w:rFonts w:ascii="Times New Roman" w:hAnsi="Times New Roman" w:cs="Times New Roman"/>
          <w:b/>
          <w:sz w:val="28"/>
          <w:szCs w:val="28"/>
        </w:rPr>
        <w:t>осеннего</w:t>
      </w:r>
      <w:r w:rsidRPr="00C63F4F">
        <w:rPr>
          <w:rFonts w:ascii="Times New Roman" w:hAnsi="Times New Roman" w:cs="Times New Roman"/>
          <w:sz w:val="28"/>
          <w:szCs w:val="28"/>
        </w:rPr>
        <w:t xml:space="preserve"> призыва 2022 года проведено </w:t>
      </w:r>
      <w:r w:rsidRPr="00C63F4F">
        <w:rPr>
          <w:rFonts w:ascii="Times New Roman" w:hAnsi="Times New Roman" w:cs="Times New Roman"/>
          <w:b/>
          <w:sz w:val="28"/>
          <w:szCs w:val="28"/>
        </w:rPr>
        <w:t>13</w:t>
      </w:r>
      <w:r w:rsidRPr="00C63F4F">
        <w:rPr>
          <w:rFonts w:ascii="Times New Roman" w:hAnsi="Times New Roman" w:cs="Times New Roman"/>
          <w:sz w:val="28"/>
          <w:szCs w:val="28"/>
        </w:rPr>
        <w:t xml:space="preserve"> заседаний призывной комиссии района Ивановское, план призыва </w:t>
      </w:r>
      <w:r w:rsidRPr="00C63F4F">
        <w:rPr>
          <w:rFonts w:ascii="Times New Roman" w:hAnsi="Times New Roman" w:cs="Times New Roman"/>
          <w:b/>
          <w:sz w:val="28"/>
          <w:szCs w:val="28"/>
        </w:rPr>
        <w:t>47</w:t>
      </w:r>
      <w:r w:rsidRPr="00C63F4F">
        <w:rPr>
          <w:rFonts w:ascii="Times New Roman" w:hAnsi="Times New Roman" w:cs="Times New Roman"/>
          <w:sz w:val="28"/>
          <w:szCs w:val="28"/>
        </w:rPr>
        <w:t xml:space="preserve"> чел. - призвали </w:t>
      </w:r>
      <w:r w:rsidRPr="00C63F4F">
        <w:rPr>
          <w:rFonts w:ascii="Times New Roman" w:hAnsi="Times New Roman" w:cs="Times New Roman"/>
          <w:b/>
          <w:sz w:val="28"/>
          <w:szCs w:val="28"/>
        </w:rPr>
        <w:t>55</w:t>
      </w:r>
      <w:r w:rsidRPr="00C63F4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71DC2" w:rsidRPr="00C63F4F" w:rsidRDefault="00271DC2" w:rsidP="00127F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>Итоги весеннего и осеннего призывов 2022 года на военную службу граждан муниципального округа Ивановское и вопросы взаимодействия органов исполнительной власти, отдела военного комиссариата города Москвы по району, отдела внутренних дел и других служб обсуждены на совместных совещаниях, сделаны практические выводы из прошедшей призывной кампании, намечены мероприятия, направленные на улучшение учетно-призывной работы и поставлены задачи по подготовке к очередному призыву.</w:t>
      </w:r>
    </w:p>
    <w:p w:rsidR="00271DC2" w:rsidRDefault="00271DC2" w:rsidP="00271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F7" w:rsidRDefault="001016F7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05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6C" w:rsidRDefault="0083796C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DF" w:rsidRDefault="006949DF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DF" w:rsidRDefault="006949DF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DF" w:rsidRDefault="006949DF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61" w:rsidRDefault="00523461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61" w:rsidRDefault="00523461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461" w:rsidRDefault="00523461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86" w:rsidRDefault="00090B86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C2" w:rsidRPr="00726E49" w:rsidRDefault="00271DC2" w:rsidP="00271D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26E49">
        <w:rPr>
          <w:rFonts w:ascii="Times New Roman" w:hAnsi="Times New Roman"/>
          <w:b/>
          <w:sz w:val="36"/>
          <w:szCs w:val="36"/>
        </w:rPr>
        <w:lastRenderedPageBreak/>
        <w:t>Взаимодействие управы с жителями района</w:t>
      </w:r>
    </w:p>
    <w:p w:rsidR="00271DC2" w:rsidRPr="00726E49" w:rsidRDefault="00271DC2" w:rsidP="00271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DC2" w:rsidRPr="00726E49" w:rsidRDefault="00271DC2" w:rsidP="00271DC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26E49">
        <w:rPr>
          <w:rFonts w:ascii="Times New Roman" w:hAnsi="Times New Roman"/>
          <w:b/>
          <w:sz w:val="28"/>
          <w:szCs w:val="32"/>
        </w:rPr>
        <w:t xml:space="preserve">Работа с письменными </w:t>
      </w:r>
    </w:p>
    <w:p w:rsidR="00271DC2" w:rsidRPr="00726E49" w:rsidRDefault="00271DC2" w:rsidP="00271DC2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726E49">
        <w:rPr>
          <w:rFonts w:ascii="Times New Roman" w:hAnsi="Times New Roman"/>
          <w:b/>
          <w:sz w:val="28"/>
          <w:szCs w:val="32"/>
        </w:rPr>
        <w:t xml:space="preserve">и устными обращениями граждан </w:t>
      </w:r>
    </w:p>
    <w:p w:rsidR="00271DC2" w:rsidRPr="00C63F4F" w:rsidRDefault="00271DC2" w:rsidP="00271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DC2" w:rsidRPr="00C63F4F" w:rsidRDefault="00271DC2" w:rsidP="00271DC2">
      <w:pPr>
        <w:pStyle w:val="ConsPlusNormal"/>
        <w:ind w:firstLine="540"/>
        <w:jc w:val="both"/>
        <w:rPr>
          <w:sz w:val="28"/>
          <w:szCs w:val="28"/>
        </w:rPr>
      </w:pPr>
      <w:r w:rsidRPr="00C63F4F">
        <w:rPr>
          <w:sz w:val="28"/>
          <w:szCs w:val="28"/>
        </w:rPr>
        <w:t xml:space="preserve">Работа с обращениями граждан в управе района Ивановское города Москвы осуществляется в соответствии с Федеральным законом от                         2 мая 2006 года № 59-ФЗ «О порядке рассмотрения обращений граждан Российской Федерации» и Регламентом Правительства Москвы, в том числе в части требований, установленных Административным регламентом  исполнения государственной функции по рассмотрению обращений граждан, адресованных Мэру Москвы, в Правительство Москвы, Аппарат Мэра и Правительства Москвы.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 2022 году в управу района Ивановское города Москвы </w:t>
      </w:r>
      <w:r w:rsidRPr="00C63F4F">
        <w:rPr>
          <w:rFonts w:ascii="Times New Roman" w:hAnsi="Times New Roman"/>
          <w:b/>
          <w:sz w:val="28"/>
          <w:szCs w:val="28"/>
        </w:rPr>
        <w:t>поступило 2385 обращений</w:t>
      </w:r>
      <w:r w:rsidRPr="00C63F4F">
        <w:rPr>
          <w:rFonts w:ascii="Times New Roman" w:hAnsi="Times New Roman"/>
          <w:sz w:val="28"/>
          <w:szCs w:val="28"/>
        </w:rPr>
        <w:t xml:space="preserve"> граждан (2335 письменных обращений + 50 устных (прием)), что на </w:t>
      </w:r>
      <w:r w:rsidRPr="00C63F4F">
        <w:rPr>
          <w:rFonts w:ascii="Times New Roman" w:hAnsi="Times New Roman"/>
          <w:b/>
          <w:sz w:val="28"/>
          <w:szCs w:val="28"/>
        </w:rPr>
        <w:t xml:space="preserve">12,8% </w:t>
      </w:r>
      <w:r w:rsidRPr="00C63F4F">
        <w:rPr>
          <w:rFonts w:ascii="Times New Roman" w:hAnsi="Times New Roman"/>
          <w:sz w:val="28"/>
          <w:szCs w:val="28"/>
        </w:rPr>
        <w:t>меньше, чем в 2021 году (</w:t>
      </w:r>
      <w:r w:rsidRPr="00C63F4F">
        <w:rPr>
          <w:rFonts w:ascii="Times New Roman" w:hAnsi="Times New Roman"/>
          <w:b/>
          <w:sz w:val="28"/>
          <w:szCs w:val="28"/>
        </w:rPr>
        <w:t>2735</w:t>
      </w:r>
      <w:r w:rsidRPr="00C63F4F">
        <w:rPr>
          <w:rFonts w:ascii="Times New Roman" w:hAnsi="Times New Roman"/>
          <w:sz w:val="28"/>
          <w:szCs w:val="28"/>
        </w:rPr>
        <w:t>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 2022 году наиболее волнующими для жителей района являлись вопросы </w:t>
      </w:r>
      <w:r w:rsidRPr="00C63F4F">
        <w:rPr>
          <w:rFonts w:ascii="Times New Roman" w:hAnsi="Times New Roman"/>
          <w:b/>
          <w:sz w:val="28"/>
          <w:szCs w:val="28"/>
        </w:rPr>
        <w:t xml:space="preserve">жилищно-коммунального хозяйства (1148), благоустройства территорий (925), топливно-энергетического хозяйства (155), капитального ремонта многоквартирных домов (115), социального обеспечения (88), транспорта (48).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Наибольшее количество обращений граждан поступило по вопросам жилищно-коммунального хозяйства - </w:t>
      </w:r>
      <w:r w:rsidRPr="00C63F4F">
        <w:rPr>
          <w:rFonts w:ascii="Times New Roman" w:hAnsi="Times New Roman"/>
          <w:b/>
          <w:sz w:val="28"/>
          <w:szCs w:val="28"/>
        </w:rPr>
        <w:t>1148</w:t>
      </w:r>
      <w:r w:rsidRPr="00C63F4F">
        <w:rPr>
          <w:rFonts w:ascii="Times New Roman" w:hAnsi="Times New Roman"/>
          <w:sz w:val="28"/>
          <w:szCs w:val="28"/>
        </w:rPr>
        <w:t>, в 2021 году- 1058.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Самая значительная часть обращений граждан вызвана вопросами содержания и текущего ремонта жилых помещений в многоквартирном доме </w:t>
      </w:r>
      <w:r w:rsidRPr="00C63F4F">
        <w:rPr>
          <w:rFonts w:ascii="Times New Roman" w:hAnsi="Times New Roman"/>
          <w:b/>
          <w:sz w:val="28"/>
          <w:szCs w:val="28"/>
        </w:rPr>
        <w:t>(442).</w:t>
      </w:r>
      <w:r w:rsidRPr="00C63F4F">
        <w:rPr>
          <w:rFonts w:ascii="Times New Roman" w:hAnsi="Times New Roman"/>
          <w:sz w:val="28"/>
          <w:szCs w:val="28"/>
        </w:rPr>
        <w:t xml:space="preserve"> Наибольшую обеспокоенность граждан вызывали вопросы бесперебойности водоснабжения и его технических параметров </w:t>
      </w:r>
      <w:r w:rsidRPr="00C63F4F">
        <w:rPr>
          <w:rFonts w:ascii="Times New Roman" w:hAnsi="Times New Roman"/>
          <w:b/>
          <w:sz w:val="28"/>
          <w:szCs w:val="28"/>
        </w:rPr>
        <w:t>(155),</w:t>
      </w:r>
      <w:r w:rsidRPr="00C63F4F">
        <w:rPr>
          <w:rFonts w:ascii="Times New Roman" w:hAnsi="Times New Roman"/>
          <w:sz w:val="28"/>
          <w:szCs w:val="28"/>
        </w:rPr>
        <w:t xml:space="preserve"> устранение протечек, аварий и их последствий </w:t>
      </w:r>
      <w:r w:rsidRPr="00C63F4F">
        <w:rPr>
          <w:rFonts w:ascii="Times New Roman" w:hAnsi="Times New Roman"/>
          <w:b/>
          <w:sz w:val="28"/>
          <w:szCs w:val="28"/>
        </w:rPr>
        <w:t>(113),</w:t>
      </w:r>
      <w:r w:rsidRPr="00C63F4F">
        <w:rPr>
          <w:rFonts w:ascii="Times New Roman" w:hAnsi="Times New Roman"/>
          <w:sz w:val="28"/>
          <w:szCs w:val="28"/>
        </w:rPr>
        <w:t xml:space="preserve"> вопросы системы жизнеобеспечения в многоквартирном доме (инженерные сети вентиляции, пожарной сигнализации и пожаротушения, канализации, отопления, водоснабжения, газоснабжения и прочее) </w:t>
      </w:r>
      <w:r w:rsidRPr="00C63F4F">
        <w:rPr>
          <w:rFonts w:ascii="Times New Roman" w:hAnsi="Times New Roman"/>
          <w:b/>
          <w:sz w:val="28"/>
          <w:szCs w:val="28"/>
        </w:rPr>
        <w:t>(98</w:t>
      </w:r>
      <w:r w:rsidRPr="00C63F4F">
        <w:rPr>
          <w:rFonts w:ascii="Times New Roman" w:hAnsi="Times New Roman"/>
          <w:sz w:val="28"/>
          <w:szCs w:val="28"/>
        </w:rPr>
        <w:t xml:space="preserve">), соблюдения норм эксплуатации и содержания жилых помещений </w:t>
      </w:r>
      <w:r w:rsidRPr="00C63F4F">
        <w:rPr>
          <w:rFonts w:ascii="Times New Roman" w:hAnsi="Times New Roman"/>
          <w:b/>
          <w:sz w:val="28"/>
          <w:szCs w:val="28"/>
        </w:rPr>
        <w:t>(58).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Вопросы начисления, оплаты и расчетов жилищно-коммунальных и прочих услуг по единому платежному документу поднимались в </w:t>
      </w:r>
      <w:r w:rsidRPr="00C63F4F">
        <w:rPr>
          <w:rFonts w:ascii="Times New Roman" w:hAnsi="Times New Roman"/>
          <w:b/>
          <w:sz w:val="28"/>
          <w:szCs w:val="28"/>
        </w:rPr>
        <w:t xml:space="preserve">93 </w:t>
      </w:r>
      <w:r w:rsidRPr="00C63F4F">
        <w:rPr>
          <w:rFonts w:ascii="Times New Roman" w:hAnsi="Times New Roman"/>
          <w:sz w:val="28"/>
          <w:szCs w:val="28"/>
        </w:rPr>
        <w:t>обращениях.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Тема содержания и текущего ремонта общего имущества собственников помещений в многоквартирных домах рассматривалась в </w:t>
      </w:r>
      <w:r w:rsidRPr="00C63F4F">
        <w:rPr>
          <w:rFonts w:ascii="Times New Roman" w:hAnsi="Times New Roman"/>
          <w:b/>
          <w:sz w:val="28"/>
          <w:szCs w:val="28"/>
        </w:rPr>
        <w:t>440</w:t>
      </w:r>
      <w:r w:rsidRPr="00C63F4F">
        <w:rPr>
          <w:rFonts w:ascii="Times New Roman" w:hAnsi="Times New Roman"/>
          <w:sz w:val="28"/>
          <w:szCs w:val="28"/>
        </w:rPr>
        <w:t xml:space="preserve"> обращениях. Особое внимание жителей было обращено на состояние подъездов </w:t>
      </w:r>
      <w:r w:rsidRPr="00C63F4F">
        <w:rPr>
          <w:rFonts w:ascii="Times New Roman" w:hAnsi="Times New Roman"/>
          <w:b/>
          <w:sz w:val="28"/>
          <w:szCs w:val="28"/>
        </w:rPr>
        <w:t>(149),</w:t>
      </w:r>
      <w:r w:rsidRPr="00C63F4F">
        <w:rPr>
          <w:rFonts w:ascii="Times New Roman" w:hAnsi="Times New Roman"/>
          <w:sz w:val="28"/>
          <w:szCs w:val="28"/>
        </w:rPr>
        <w:t xml:space="preserve"> создание и изменение, содержание входных групп (лестниц, ступеней, пандусов и прочее) </w:t>
      </w:r>
      <w:r w:rsidRPr="00C63F4F">
        <w:rPr>
          <w:rFonts w:ascii="Times New Roman" w:hAnsi="Times New Roman"/>
          <w:b/>
          <w:sz w:val="28"/>
          <w:szCs w:val="28"/>
        </w:rPr>
        <w:t>(54</w:t>
      </w:r>
      <w:r w:rsidRPr="00C63F4F">
        <w:rPr>
          <w:rFonts w:ascii="Times New Roman" w:hAnsi="Times New Roman"/>
          <w:sz w:val="28"/>
          <w:szCs w:val="28"/>
        </w:rPr>
        <w:t xml:space="preserve">), общего имущества в МКД </w:t>
      </w:r>
      <w:r w:rsidRPr="00C63F4F">
        <w:rPr>
          <w:rFonts w:ascii="Times New Roman" w:hAnsi="Times New Roman"/>
          <w:b/>
          <w:sz w:val="28"/>
          <w:szCs w:val="28"/>
        </w:rPr>
        <w:t>(54),</w:t>
      </w:r>
      <w:r w:rsidRPr="00C63F4F">
        <w:rPr>
          <w:rFonts w:ascii="Times New Roman" w:hAnsi="Times New Roman"/>
          <w:sz w:val="28"/>
          <w:szCs w:val="28"/>
        </w:rPr>
        <w:t xml:space="preserve"> содержание и ремонт кровли </w:t>
      </w:r>
      <w:r w:rsidRPr="00C63F4F">
        <w:rPr>
          <w:rFonts w:ascii="Times New Roman" w:hAnsi="Times New Roman"/>
          <w:b/>
          <w:sz w:val="28"/>
          <w:szCs w:val="28"/>
        </w:rPr>
        <w:t>(37</w:t>
      </w:r>
      <w:r w:rsidRPr="00C63F4F">
        <w:rPr>
          <w:rFonts w:ascii="Times New Roman" w:hAnsi="Times New Roman"/>
          <w:sz w:val="28"/>
          <w:szCs w:val="28"/>
        </w:rPr>
        <w:t xml:space="preserve">), содержание лифтов </w:t>
      </w:r>
      <w:r w:rsidRPr="00C63F4F">
        <w:rPr>
          <w:rFonts w:ascii="Times New Roman" w:hAnsi="Times New Roman"/>
          <w:b/>
          <w:sz w:val="28"/>
          <w:szCs w:val="28"/>
        </w:rPr>
        <w:t>(32),</w:t>
      </w:r>
      <w:r w:rsidRPr="00C63F4F">
        <w:rPr>
          <w:rFonts w:ascii="Times New Roman" w:hAnsi="Times New Roman"/>
          <w:sz w:val="28"/>
          <w:szCs w:val="28"/>
        </w:rPr>
        <w:t xml:space="preserve"> содержание чердаков и подвалов </w:t>
      </w:r>
      <w:r w:rsidRPr="00C63F4F">
        <w:rPr>
          <w:rFonts w:ascii="Times New Roman" w:hAnsi="Times New Roman"/>
          <w:b/>
          <w:sz w:val="28"/>
          <w:szCs w:val="28"/>
        </w:rPr>
        <w:t>(32),</w:t>
      </w:r>
      <w:r w:rsidRPr="00C63F4F">
        <w:rPr>
          <w:rFonts w:ascii="Times New Roman" w:hAnsi="Times New Roman"/>
          <w:sz w:val="28"/>
          <w:szCs w:val="28"/>
        </w:rPr>
        <w:t xml:space="preserve"> состояние и ремонт межпанельных швов </w:t>
      </w:r>
      <w:r w:rsidRPr="00C63F4F">
        <w:rPr>
          <w:rFonts w:ascii="Times New Roman" w:hAnsi="Times New Roman"/>
          <w:b/>
          <w:sz w:val="28"/>
          <w:szCs w:val="28"/>
        </w:rPr>
        <w:t>(11).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lastRenderedPageBreak/>
        <w:t xml:space="preserve">Вопросы благоустройства территории касались </w:t>
      </w:r>
      <w:r w:rsidRPr="00C63F4F">
        <w:rPr>
          <w:rFonts w:ascii="Times New Roman" w:hAnsi="Times New Roman"/>
          <w:b/>
          <w:sz w:val="28"/>
          <w:szCs w:val="28"/>
        </w:rPr>
        <w:t>содержания, эксплуатации, благоустройства и ремонта дворовых территорий</w:t>
      </w:r>
      <w:r w:rsidRPr="00C63F4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C63F4F">
        <w:rPr>
          <w:rFonts w:ascii="Times New Roman" w:hAnsi="Times New Roman"/>
          <w:sz w:val="28"/>
          <w:szCs w:val="28"/>
        </w:rPr>
        <w:t>(</w:t>
      </w:r>
      <w:r w:rsidRPr="00C63F4F">
        <w:rPr>
          <w:rFonts w:ascii="Times New Roman" w:hAnsi="Times New Roman"/>
          <w:b/>
          <w:sz w:val="28"/>
          <w:szCs w:val="28"/>
        </w:rPr>
        <w:t>853),</w:t>
      </w:r>
      <w:r w:rsidR="00907C7B" w:rsidRPr="00C63F4F">
        <w:rPr>
          <w:rFonts w:ascii="Times New Roman" w:hAnsi="Times New Roman"/>
          <w:sz w:val="28"/>
          <w:szCs w:val="28"/>
        </w:rPr>
        <w:t xml:space="preserve"> в 2021 году – 835. </w:t>
      </w:r>
      <w:r w:rsidRPr="00C63F4F">
        <w:rPr>
          <w:rFonts w:ascii="Times New Roman" w:hAnsi="Times New Roman"/>
          <w:sz w:val="28"/>
          <w:szCs w:val="28"/>
        </w:rPr>
        <w:t xml:space="preserve">Значительная часть вопросов по данной тематике связана с проведением работ по </w:t>
      </w:r>
      <w:r w:rsidRPr="00C63F4F">
        <w:rPr>
          <w:rFonts w:ascii="Times New Roman" w:hAnsi="Times New Roman"/>
          <w:b/>
          <w:sz w:val="29"/>
          <w:szCs w:val="29"/>
        </w:rPr>
        <w:t>озеленению на придомовых территориях (139)</w:t>
      </w:r>
      <w:r w:rsidRPr="00C63F4F">
        <w:rPr>
          <w:rFonts w:ascii="Times New Roman" w:hAnsi="Times New Roman"/>
          <w:sz w:val="29"/>
          <w:szCs w:val="29"/>
        </w:rPr>
        <w:t>.</w:t>
      </w:r>
      <w:r w:rsidRPr="00C63F4F">
        <w:rPr>
          <w:rFonts w:ascii="Times New Roman" w:hAnsi="Times New Roman"/>
          <w:sz w:val="28"/>
          <w:szCs w:val="28"/>
        </w:rPr>
        <w:t xml:space="preserve"> Жителей волновали вопросы высадки, вырубки и </w:t>
      </w:r>
      <w:proofErr w:type="spellStart"/>
      <w:r w:rsidRPr="00C63F4F">
        <w:rPr>
          <w:rFonts w:ascii="Times New Roman" w:hAnsi="Times New Roman"/>
          <w:sz w:val="28"/>
          <w:szCs w:val="28"/>
        </w:rPr>
        <w:t>кронирования</w:t>
      </w:r>
      <w:proofErr w:type="spellEnd"/>
      <w:r w:rsidRPr="00C63F4F">
        <w:rPr>
          <w:rFonts w:ascii="Times New Roman" w:hAnsi="Times New Roman"/>
          <w:sz w:val="28"/>
          <w:szCs w:val="28"/>
        </w:rPr>
        <w:t xml:space="preserve"> деревьев и кустарников (</w:t>
      </w:r>
      <w:r w:rsidRPr="00C63F4F">
        <w:rPr>
          <w:rFonts w:ascii="Times New Roman" w:hAnsi="Times New Roman"/>
          <w:b/>
          <w:sz w:val="28"/>
          <w:szCs w:val="28"/>
        </w:rPr>
        <w:t>68</w:t>
      </w:r>
      <w:r w:rsidRPr="00C63F4F">
        <w:rPr>
          <w:rFonts w:ascii="Times New Roman" w:hAnsi="Times New Roman"/>
          <w:sz w:val="28"/>
          <w:szCs w:val="28"/>
        </w:rPr>
        <w:t>), обустройства и содержания газонов (</w:t>
      </w:r>
      <w:r w:rsidRPr="00C63F4F">
        <w:rPr>
          <w:rFonts w:ascii="Times New Roman" w:hAnsi="Times New Roman"/>
          <w:b/>
          <w:sz w:val="28"/>
          <w:szCs w:val="28"/>
        </w:rPr>
        <w:t>28</w:t>
      </w:r>
      <w:r w:rsidRPr="00C63F4F">
        <w:rPr>
          <w:rFonts w:ascii="Times New Roman" w:hAnsi="Times New Roman"/>
          <w:sz w:val="28"/>
          <w:szCs w:val="28"/>
        </w:rPr>
        <w:t>), установки ограждений газонов (</w:t>
      </w:r>
      <w:r w:rsidRPr="00C63F4F">
        <w:rPr>
          <w:rFonts w:ascii="Times New Roman" w:hAnsi="Times New Roman"/>
          <w:b/>
          <w:sz w:val="28"/>
          <w:szCs w:val="28"/>
        </w:rPr>
        <w:t>14</w:t>
      </w:r>
      <w:r w:rsidRPr="00C63F4F">
        <w:rPr>
          <w:rFonts w:ascii="Times New Roman" w:hAnsi="Times New Roman"/>
          <w:sz w:val="28"/>
          <w:szCs w:val="28"/>
        </w:rPr>
        <w:t>), ухода за зелеными насаждениями (</w:t>
      </w:r>
      <w:r w:rsidRPr="00C63F4F">
        <w:rPr>
          <w:rFonts w:ascii="Times New Roman" w:hAnsi="Times New Roman"/>
          <w:b/>
          <w:sz w:val="28"/>
          <w:szCs w:val="28"/>
        </w:rPr>
        <w:t>14</w:t>
      </w:r>
      <w:r w:rsidRPr="00C63F4F">
        <w:rPr>
          <w:rFonts w:ascii="Times New Roman" w:hAnsi="Times New Roman"/>
          <w:sz w:val="28"/>
          <w:szCs w:val="28"/>
        </w:rPr>
        <w:t xml:space="preserve">), покоса травы и уборки листвы </w:t>
      </w:r>
      <w:r w:rsidRPr="00C63F4F">
        <w:rPr>
          <w:rFonts w:ascii="Times New Roman" w:hAnsi="Times New Roman"/>
          <w:b/>
          <w:sz w:val="28"/>
          <w:szCs w:val="28"/>
        </w:rPr>
        <w:t>(13</w:t>
      </w:r>
      <w:r w:rsidRPr="00C63F4F">
        <w:rPr>
          <w:rFonts w:ascii="Times New Roman" w:hAnsi="Times New Roman"/>
          <w:sz w:val="28"/>
          <w:szCs w:val="28"/>
        </w:rPr>
        <w:t xml:space="preserve">).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 связи с обильными снегопадами увеличилось количество обращений по вопросам </w:t>
      </w:r>
      <w:r w:rsidRPr="00C63F4F">
        <w:rPr>
          <w:rFonts w:ascii="Times New Roman" w:hAnsi="Times New Roman"/>
          <w:b/>
          <w:sz w:val="29"/>
          <w:szCs w:val="29"/>
        </w:rPr>
        <w:t>соблюдения требований по уборке придомовых территорий (238)</w:t>
      </w:r>
      <w:r w:rsidRPr="00C63F4F">
        <w:rPr>
          <w:rFonts w:ascii="Times New Roman" w:hAnsi="Times New Roman"/>
          <w:sz w:val="29"/>
          <w:szCs w:val="29"/>
        </w:rPr>
        <w:t>,</w:t>
      </w:r>
      <w:r w:rsidRPr="00C63F4F">
        <w:rPr>
          <w:rFonts w:ascii="Times New Roman" w:hAnsi="Times New Roman"/>
          <w:sz w:val="28"/>
          <w:szCs w:val="28"/>
        </w:rPr>
        <w:t xml:space="preserve"> в том числе уборки от снега и льда (</w:t>
      </w:r>
      <w:r w:rsidRPr="00C63F4F">
        <w:rPr>
          <w:rFonts w:ascii="Times New Roman" w:hAnsi="Times New Roman"/>
          <w:b/>
          <w:sz w:val="28"/>
          <w:szCs w:val="28"/>
        </w:rPr>
        <w:t>189</w:t>
      </w:r>
      <w:r w:rsidRPr="00C63F4F">
        <w:rPr>
          <w:rFonts w:ascii="Times New Roman" w:hAnsi="Times New Roman"/>
          <w:sz w:val="28"/>
          <w:szCs w:val="28"/>
        </w:rPr>
        <w:t>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Важными для жителей остаются вопросы </w:t>
      </w:r>
      <w:r w:rsidRPr="00C63F4F">
        <w:rPr>
          <w:rFonts w:ascii="Times New Roman" w:hAnsi="Times New Roman"/>
          <w:b/>
          <w:sz w:val="29"/>
          <w:szCs w:val="29"/>
        </w:rPr>
        <w:t>использования придомовых территорий автомобилистами (110).</w:t>
      </w:r>
      <w:r w:rsidRPr="00C63F4F">
        <w:rPr>
          <w:rFonts w:ascii="Times New Roman" w:hAnsi="Times New Roman"/>
          <w:sz w:val="28"/>
          <w:szCs w:val="28"/>
        </w:rPr>
        <w:t xml:space="preserve"> Основными из поставленных в обращениях граждан вопросов по данной тематике являются: установка </w:t>
      </w:r>
      <w:proofErr w:type="spellStart"/>
      <w:r w:rsidRPr="00C63F4F">
        <w:rPr>
          <w:rFonts w:ascii="Times New Roman" w:hAnsi="Times New Roman"/>
          <w:sz w:val="28"/>
          <w:szCs w:val="28"/>
        </w:rPr>
        <w:t>противопарковочных</w:t>
      </w:r>
      <w:proofErr w:type="spellEnd"/>
      <w:r w:rsidRPr="00C63F4F">
        <w:rPr>
          <w:rFonts w:ascii="Times New Roman" w:hAnsi="Times New Roman"/>
          <w:sz w:val="28"/>
          <w:szCs w:val="28"/>
        </w:rPr>
        <w:t xml:space="preserve"> столбиков на тротуарах (</w:t>
      </w:r>
      <w:r w:rsidRPr="00C63F4F">
        <w:rPr>
          <w:rFonts w:ascii="Times New Roman" w:hAnsi="Times New Roman"/>
          <w:b/>
          <w:sz w:val="28"/>
          <w:szCs w:val="28"/>
        </w:rPr>
        <w:t>42</w:t>
      </w:r>
      <w:r w:rsidRPr="00C63F4F">
        <w:rPr>
          <w:rFonts w:ascii="Times New Roman" w:hAnsi="Times New Roman"/>
          <w:sz w:val="28"/>
          <w:szCs w:val="28"/>
        </w:rPr>
        <w:t>), установка и содержание искусственных неровностей, дорожных знаков (</w:t>
      </w:r>
      <w:r w:rsidRPr="00C63F4F">
        <w:rPr>
          <w:rFonts w:ascii="Times New Roman" w:hAnsi="Times New Roman"/>
          <w:b/>
          <w:sz w:val="28"/>
          <w:szCs w:val="28"/>
        </w:rPr>
        <w:t>24</w:t>
      </w:r>
      <w:r w:rsidRPr="00C63F4F">
        <w:rPr>
          <w:rFonts w:ascii="Times New Roman" w:hAnsi="Times New Roman"/>
          <w:sz w:val="28"/>
          <w:szCs w:val="28"/>
        </w:rPr>
        <w:t>), организация дополнительных парковочных мест на придомовых территориях с учетом льготной категории (в том числе нанесение разметки) (</w:t>
      </w:r>
      <w:r w:rsidRPr="00C63F4F">
        <w:rPr>
          <w:rFonts w:ascii="Times New Roman" w:hAnsi="Times New Roman"/>
          <w:b/>
          <w:sz w:val="28"/>
          <w:szCs w:val="28"/>
        </w:rPr>
        <w:t>22</w:t>
      </w:r>
      <w:r w:rsidRPr="00C63F4F">
        <w:rPr>
          <w:rFonts w:ascii="Times New Roman" w:hAnsi="Times New Roman"/>
          <w:sz w:val="28"/>
          <w:szCs w:val="28"/>
        </w:rPr>
        <w:t>),ограничение прохода, возможность ограничения свободного доступа, установка шлагбаумов и ограждений (</w:t>
      </w:r>
      <w:r w:rsidRPr="00C63F4F">
        <w:rPr>
          <w:rFonts w:ascii="Times New Roman" w:hAnsi="Times New Roman"/>
          <w:b/>
          <w:sz w:val="28"/>
          <w:szCs w:val="28"/>
        </w:rPr>
        <w:t>19</w:t>
      </w:r>
      <w:r w:rsidRPr="00C63F4F">
        <w:rPr>
          <w:rFonts w:ascii="Times New Roman" w:hAnsi="Times New Roman"/>
          <w:sz w:val="28"/>
          <w:szCs w:val="28"/>
        </w:rPr>
        <w:t>), брошенный разукомплектованный автомобиль на дворовой территории (</w:t>
      </w:r>
      <w:r w:rsidRPr="00C63F4F">
        <w:rPr>
          <w:rFonts w:ascii="Times New Roman" w:hAnsi="Times New Roman"/>
          <w:b/>
          <w:sz w:val="28"/>
          <w:szCs w:val="28"/>
        </w:rPr>
        <w:t>19)</w:t>
      </w:r>
      <w:r w:rsidRPr="00C63F4F">
        <w:rPr>
          <w:rFonts w:ascii="Times New Roman" w:hAnsi="Times New Roman"/>
          <w:sz w:val="28"/>
          <w:szCs w:val="28"/>
        </w:rPr>
        <w:t xml:space="preserve"> 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Вопросы </w:t>
      </w:r>
      <w:r w:rsidRPr="00C63F4F">
        <w:rPr>
          <w:rFonts w:ascii="Times New Roman" w:hAnsi="Times New Roman"/>
          <w:b/>
          <w:sz w:val="29"/>
          <w:szCs w:val="29"/>
        </w:rPr>
        <w:t>благоустройства детских и спортивных площадок</w:t>
      </w:r>
      <w:r w:rsidRPr="00C63F4F">
        <w:rPr>
          <w:rFonts w:ascii="Times New Roman" w:hAnsi="Times New Roman"/>
          <w:i/>
          <w:sz w:val="28"/>
          <w:szCs w:val="28"/>
        </w:rPr>
        <w:t xml:space="preserve"> </w:t>
      </w:r>
      <w:r w:rsidRPr="00C63F4F">
        <w:rPr>
          <w:rFonts w:ascii="Times New Roman" w:hAnsi="Times New Roman"/>
          <w:sz w:val="28"/>
          <w:szCs w:val="28"/>
        </w:rPr>
        <w:t xml:space="preserve">на придомовых территориях содержались в </w:t>
      </w:r>
      <w:r w:rsidRPr="00C63F4F">
        <w:rPr>
          <w:rFonts w:ascii="Times New Roman" w:hAnsi="Times New Roman"/>
          <w:b/>
          <w:sz w:val="28"/>
          <w:szCs w:val="28"/>
        </w:rPr>
        <w:t>47</w:t>
      </w:r>
      <w:r w:rsidRPr="00C63F4F">
        <w:rPr>
          <w:rFonts w:ascii="Times New Roman" w:hAnsi="Times New Roman"/>
          <w:sz w:val="28"/>
          <w:szCs w:val="28"/>
        </w:rPr>
        <w:t xml:space="preserve"> обращениях граждан и касались модернизации детских площадок (</w:t>
      </w:r>
      <w:r w:rsidRPr="00C63F4F">
        <w:rPr>
          <w:rFonts w:ascii="Times New Roman" w:hAnsi="Times New Roman"/>
          <w:b/>
          <w:sz w:val="28"/>
          <w:szCs w:val="28"/>
        </w:rPr>
        <w:t>18</w:t>
      </w:r>
      <w:r w:rsidRPr="00C63F4F">
        <w:rPr>
          <w:rFonts w:ascii="Times New Roman" w:hAnsi="Times New Roman"/>
          <w:sz w:val="28"/>
          <w:szCs w:val="28"/>
        </w:rPr>
        <w:t>), их технического и санитарного состояния (</w:t>
      </w:r>
      <w:r w:rsidRPr="00C63F4F">
        <w:rPr>
          <w:rFonts w:ascii="Times New Roman" w:hAnsi="Times New Roman"/>
          <w:b/>
          <w:sz w:val="28"/>
          <w:szCs w:val="28"/>
        </w:rPr>
        <w:t>23</w:t>
      </w:r>
      <w:r w:rsidRPr="00C63F4F">
        <w:rPr>
          <w:rFonts w:ascii="Times New Roman" w:hAnsi="Times New Roman"/>
          <w:sz w:val="28"/>
          <w:szCs w:val="28"/>
        </w:rPr>
        <w:t xml:space="preserve">).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Актуальными являются вопросы </w:t>
      </w:r>
      <w:r w:rsidRPr="00C63F4F">
        <w:rPr>
          <w:rFonts w:ascii="Times New Roman" w:hAnsi="Times New Roman"/>
          <w:b/>
          <w:sz w:val="29"/>
          <w:szCs w:val="29"/>
        </w:rPr>
        <w:t xml:space="preserve">содержания и ремонта </w:t>
      </w:r>
      <w:proofErr w:type="spellStart"/>
      <w:r w:rsidRPr="00C63F4F">
        <w:rPr>
          <w:rFonts w:ascii="Times New Roman" w:hAnsi="Times New Roman"/>
          <w:b/>
          <w:sz w:val="29"/>
          <w:szCs w:val="29"/>
        </w:rPr>
        <w:t>внутридворовых</w:t>
      </w:r>
      <w:proofErr w:type="spellEnd"/>
      <w:r w:rsidRPr="00C63F4F">
        <w:rPr>
          <w:rFonts w:ascii="Times New Roman" w:hAnsi="Times New Roman"/>
          <w:b/>
          <w:sz w:val="29"/>
          <w:szCs w:val="29"/>
        </w:rPr>
        <w:t xml:space="preserve"> проездов и пешеходных дорожек (41)</w:t>
      </w:r>
      <w:r w:rsidRPr="00C63F4F">
        <w:rPr>
          <w:rFonts w:ascii="Times New Roman" w:hAnsi="Times New Roman"/>
          <w:i/>
          <w:sz w:val="29"/>
          <w:szCs w:val="29"/>
        </w:rPr>
        <w:t>.</w:t>
      </w:r>
      <w:r w:rsidRPr="00C63F4F">
        <w:rPr>
          <w:rFonts w:ascii="Times New Roman" w:hAnsi="Times New Roman"/>
          <w:i/>
          <w:sz w:val="28"/>
          <w:szCs w:val="28"/>
        </w:rPr>
        <w:t xml:space="preserve"> </w:t>
      </w:r>
      <w:r w:rsidRPr="00C63F4F">
        <w:rPr>
          <w:rFonts w:ascii="Times New Roman" w:hAnsi="Times New Roman"/>
          <w:sz w:val="28"/>
          <w:szCs w:val="28"/>
        </w:rPr>
        <w:t>Жители обращались с просьбами</w:t>
      </w:r>
      <w:r w:rsidRPr="00C63F4F">
        <w:rPr>
          <w:rFonts w:ascii="Times New Roman" w:hAnsi="Times New Roman"/>
          <w:i/>
          <w:sz w:val="28"/>
          <w:szCs w:val="28"/>
        </w:rPr>
        <w:t xml:space="preserve"> </w:t>
      </w:r>
      <w:r w:rsidRPr="00C63F4F">
        <w:rPr>
          <w:rFonts w:ascii="Times New Roman" w:hAnsi="Times New Roman"/>
          <w:sz w:val="28"/>
          <w:szCs w:val="28"/>
        </w:rPr>
        <w:t xml:space="preserve">о ремонте асфальтового покрытия проездов и дорожек, а также о создании новых пешеходных коммуникаций на дворовых территориях.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По вопросам </w:t>
      </w:r>
      <w:r w:rsidRPr="00C63F4F">
        <w:rPr>
          <w:rFonts w:ascii="Times New Roman" w:hAnsi="Times New Roman"/>
          <w:b/>
          <w:sz w:val="29"/>
          <w:szCs w:val="29"/>
        </w:rPr>
        <w:t>сбора и вывоза мусора с придомовой территории</w:t>
      </w:r>
      <w:r w:rsidRPr="00C63F4F">
        <w:rPr>
          <w:rFonts w:ascii="Times New Roman" w:hAnsi="Times New Roman"/>
          <w:b/>
          <w:sz w:val="28"/>
          <w:szCs w:val="28"/>
        </w:rPr>
        <w:t xml:space="preserve"> поступило 58 обращений</w:t>
      </w:r>
      <w:r w:rsidRPr="00C63F4F">
        <w:rPr>
          <w:rFonts w:ascii="Times New Roman" w:hAnsi="Times New Roman"/>
          <w:sz w:val="28"/>
          <w:szCs w:val="28"/>
        </w:rPr>
        <w:t>. Жители района обращали внимание на вопросы содержания и ремонта контейнерной площадки для сбора мусора (</w:t>
      </w:r>
      <w:r w:rsidRPr="00C63F4F">
        <w:rPr>
          <w:rFonts w:ascii="Times New Roman" w:hAnsi="Times New Roman"/>
          <w:b/>
          <w:sz w:val="28"/>
          <w:szCs w:val="28"/>
        </w:rPr>
        <w:t>22</w:t>
      </w:r>
      <w:r w:rsidRPr="00C63F4F">
        <w:rPr>
          <w:rFonts w:ascii="Times New Roman" w:hAnsi="Times New Roman"/>
          <w:sz w:val="28"/>
          <w:szCs w:val="28"/>
        </w:rPr>
        <w:t xml:space="preserve">), соблюдения графика вывоза мусора с придомовой территории </w:t>
      </w:r>
      <w:r w:rsidRPr="00C63F4F">
        <w:rPr>
          <w:rFonts w:ascii="Times New Roman" w:hAnsi="Times New Roman"/>
          <w:b/>
          <w:sz w:val="28"/>
          <w:szCs w:val="28"/>
        </w:rPr>
        <w:t>(17),</w:t>
      </w:r>
      <w:r w:rsidRPr="00C63F4F">
        <w:rPr>
          <w:rFonts w:ascii="Times New Roman" w:hAnsi="Times New Roman"/>
          <w:sz w:val="28"/>
          <w:szCs w:val="28"/>
        </w:rPr>
        <w:t xml:space="preserve"> раздельного сбора мусора в районе, в т.ч. развитие системы раздельного сбора мусора </w:t>
      </w:r>
      <w:r w:rsidRPr="00C63F4F">
        <w:rPr>
          <w:rFonts w:ascii="Times New Roman" w:hAnsi="Times New Roman"/>
          <w:b/>
          <w:sz w:val="28"/>
          <w:szCs w:val="28"/>
        </w:rPr>
        <w:t>(8).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>В тематическом комплексе вопросов, связанных с благоустройством территории, следует отметить высокую активность граждан в вопросах</w:t>
      </w:r>
      <w:r w:rsidR="00907C7B" w:rsidRPr="00C63F4F">
        <w:rPr>
          <w:rFonts w:ascii="Times New Roman" w:hAnsi="Times New Roman"/>
          <w:b/>
          <w:sz w:val="29"/>
          <w:szCs w:val="29"/>
        </w:rPr>
        <w:t xml:space="preserve"> </w:t>
      </w:r>
      <w:r w:rsidRPr="00C63F4F">
        <w:rPr>
          <w:rFonts w:ascii="Times New Roman" w:hAnsi="Times New Roman"/>
          <w:b/>
          <w:sz w:val="29"/>
          <w:szCs w:val="29"/>
        </w:rPr>
        <w:t>обустройства и содержания озелененных территорий (парки, скверы, кроме особо охраняемых природных территорий).</w:t>
      </w:r>
      <w:r w:rsidRPr="00C63F4F">
        <w:rPr>
          <w:rFonts w:ascii="Times New Roman" w:hAnsi="Times New Roman"/>
          <w:sz w:val="28"/>
          <w:szCs w:val="28"/>
        </w:rPr>
        <w:t xml:space="preserve"> По данной тематике поступило </w:t>
      </w:r>
      <w:r w:rsidRPr="00C63F4F">
        <w:rPr>
          <w:rFonts w:ascii="Times New Roman" w:hAnsi="Times New Roman"/>
          <w:b/>
          <w:sz w:val="28"/>
          <w:szCs w:val="28"/>
        </w:rPr>
        <w:t>32</w:t>
      </w:r>
      <w:r w:rsidRPr="00C63F4F">
        <w:rPr>
          <w:rFonts w:ascii="Times New Roman" w:hAnsi="Times New Roman"/>
          <w:sz w:val="28"/>
          <w:szCs w:val="28"/>
        </w:rPr>
        <w:t xml:space="preserve"> обращения.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lastRenderedPageBreak/>
        <w:t xml:space="preserve"> Внимательно относились жители к содержанию и обустройству тротуаров на объектах дорожного хозяйства (</w:t>
      </w:r>
      <w:r w:rsidRPr="00C63F4F">
        <w:rPr>
          <w:rFonts w:ascii="Times New Roman" w:hAnsi="Times New Roman"/>
          <w:b/>
          <w:sz w:val="28"/>
          <w:szCs w:val="28"/>
        </w:rPr>
        <w:t>16</w:t>
      </w:r>
      <w:r w:rsidRPr="00C63F4F">
        <w:rPr>
          <w:rFonts w:ascii="Times New Roman" w:hAnsi="Times New Roman"/>
          <w:sz w:val="28"/>
          <w:szCs w:val="28"/>
        </w:rPr>
        <w:t>), уборке улиц (</w:t>
      </w:r>
      <w:r w:rsidRPr="00C63F4F">
        <w:rPr>
          <w:rFonts w:ascii="Times New Roman" w:hAnsi="Times New Roman"/>
          <w:b/>
          <w:sz w:val="28"/>
          <w:szCs w:val="28"/>
        </w:rPr>
        <w:t>52)</w:t>
      </w:r>
      <w:r w:rsidRPr="00C63F4F">
        <w:rPr>
          <w:rFonts w:ascii="Times New Roman" w:hAnsi="Times New Roman"/>
          <w:sz w:val="28"/>
          <w:szCs w:val="28"/>
        </w:rPr>
        <w:t>, содержанию площадок для выгула собак (</w:t>
      </w:r>
      <w:r w:rsidRPr="00C63F4F">
        <w:rPr>
          <w:rFonts w:ascii="Times New Roman" w:hAnsi="Times New Roman"/>
          <w:b/>
          <w:sz w:val="28"/>
          <w:szCs w:val="28"/>
        </w:rPr>
        <w:t>4</w:t>
      </w:r>
      <w:r w:rsidRPr="00C63F4F">
        <w:rPr>
          <w:rFonts w:ascii="Times New Roman" w:hAnsi="Times New Roman"/>
          <w:sz w:val="28"/>
          <w:szCs w:val="28"/>
        </w:rPr>
        <w:t xml:space="preserve">), установке урн, лавочек </w:t>
      </w:r>
      <w:r w:rsidRPr="00C63F4F">
        <w:rPr>
          <w:rFonts w:ascii="Times New Roman" w:hAnsi="Times New Roman"/>
          <w:b/>
          <w:sz w:val="28"/>
          <w:szCs w:val="28"/>
        </w:rPr>
        <w:t>(15).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 2022 году жители проявляли интерес к вопросам </w:t>
      </w:r>
      <w:r w:rsidRPr="00C63F4F">
        <w:rPr>
          <w:rFonts w:ascii="Times New Roman" w:hAnsi="Times New Roman"/>
          <w:b/>
          <w:sz w:val="29"/>
          <w:szCs w:val="29"/>
        </w:rPr>
        <w:t>управления многоквартирными домами (165)</w:t>
      </w:r>
      <w:r w:rsidRPr="00C63F4F">
        <w:rPr>
          <w:rFonts w:ascii="Times New Roman" w:hAnsi="Times New Roman"/>
          <w:sz w:val="29"/>
          <w:szCs w:val="29"/>
        </w:rPr>
        <w:t>,</w:t>
      </w:r>
      <w:r w:rsidRPr="00C63F4F">
        <w:rPr>
          <w:rFonts w:ascii="Times New Roman" w:hAnsi="Times New Roman"/>
          <w:sz w:val="28"/>
          <w:szCs w:val="28"/>
        </w:rPr>
        <w:t xml:space="preserve"> в том числе к вопросам деятельности управляющих, эксплуатирующих и обслуживающих организаций, товариществ собственников жилья и жилищно-строительных</w:t>
      </w:r>
      <w:r w:rsidR="00907C7B" w:rsidRPr="00C63F4F">
        <w:rPr>
          <w:rFonts w:ascii="Times New Roman" w:hAnsi="Times New Roman"/>
          <w:sz w:val="28"/>
          <w:szCs w:val="28"/>
        </w:rPr>
        <w:t xml:space="preserve"> кооперативов </w:t>
      </w:r>
      <w:r w:rsidRPr="00C63F4F">
        <w:rPr>
          <w:rFonts w:ascii="Times New Roman" w:hAnsi="Times New Roman"/>
          <w:sz w:val="28"/>
          <w:szCs w:val="28"/>
        </w:rPr>
        <w:t>(</w:t>
      </w:r>
      <w:r w:rsidRPr="00C63F4F">
        <w:rPr>
          <w:rFonts w:ascii="Times New Roman" w:hAnsi="Times New Roman"/>
          <w:b/>
          <w:sz w:val="28"/>
          <w:szCs w:val="28"/>
        </w:rPr>
        <w:t>137)</w:t>
      </w:r>
      <w:r w:rsidRPr="00C63F4F">
        <w:rPr>
          <w:rFonts w:ascii="Times New Roman" w:hAnsi="Times New Roman"/>
          <w:sz w:val="28"/>
          <w:szCs w:val="28"/>
        </w:rPr>
        <w:t xml:space="preserve">, на организацию и проведение общих собраний собственников помещений в многоквартирном доме – </w:t>
      </w:r>
      <w:r w:rsidRPr="00C63F4F">
        <w:rPr>
          <w:rFonts w:ascii="Times New Roman" w:hAnsi="Times New Roman"/>
          <w:b/>
          <w:sz w:val="28"/>
          <w:szCs w:val="28"/>
        </w:rPr>
        <w:t>9.</w:t>
      </w:r>
      <w:r w:rsidRPr="00C63F4F">
        <w:t xml:space="preserve">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3F4F">
        <w:rPr>
          <w:rFonts w:ascii="Times New Roman" w:hAnsi="Times New Roman"/>
          <w:sz w:val="28"/>
          <w:szCs w:val="28"/>
        </w:rPr>
        <w:t xml:space="preserve">Вопросы </w:t>
      </w:r>
      <w:r w:rsidRPr="00C63F4F">
        <w:rPr>
          <w:rFonts w:ascii="Times New Roman" w:hAnsi="Times New Roman"/>
          <w:b/>
          <w:sz w:val="28"/>
          <w:szCs w:val="28"/>
        </w:rPr>
        <w:t>топливно-энергетического хозяйства</w:t>
      </w:r>
      <w:r w:rsidRPr="00C63F4F">
        <w:rPr>
          <w:rFonts w:ascii="Times New Roman" w:hAnsi="Times New Roman"/>
          <w:sz w:val="28"/>
          <w:szCs w:val="28"/>
        </w:rPr>
        <w:t xml:space="preserve"> поставлены в                   </w:t>
      </w:r>
      <w:r w:rsidRPr="00C63F4F">
        <w:rPr>
          <w:rFonts w:ascii="Times New Roman" w:hAnsi="Times New Roman"/>
          <w:b/>
          <w:sz w:val="28"/>
          <w:szCs w:val="28"/>
        </w:rPr>
        <w:t>155</w:t>
      </w:r>
      <w:r w:rsidRPr="00C63F4F">
        <w:rPr>
          <w:rFonts w:ascii="Times New Roman" w:hAnsi="Times New Roman"/>
          <w:sz w:val="28"/>
          <w:szCs w:val="28"/>
        </w:rPr>
        <w:t xml:space="preserve"> обращениях, в 2021 году - 250. Жители обращались по вопросам бесперебойности отопления, его технических и качественных параметров (температура, давление) в отопительный период (</w:t>
      </w:r>
      <w:r w:rsidRPr="00C63F4F">
        <w:rPr>
          <w:rFonts w:ascii="Times New Roman" w:hAnsi="Times New Roman"/>
          <w:b/>
          <w:sz w:val="28"/>
          <w:szCs w:val="28"/>
        </w:rPr>
        <w:t>104).</w:t>
      </w:r>
      <w:r w:rsidRPr="00C63F4F">
        <w:rPr>
          <w:rFonts w:ascii="Times New Roman" w:hAnsi="Times New Roman"/>
          <w:sz w:val="28"/>
          <w:szCs w:val="28"/>
        </w:rPr>
        <w:t xml:space="preserve"> Вопросы электроснабжения касались замены и установки приборов учета электроэнергии и соблюдения параметров электроснабжения в многоквартирных домах </w:t>
      </w:r>
      <w:r w:rsidRPr="00C63F4F">
        <w:rPr>
          <w:rFonts w:ascii="Times New Roman" w:hAnsi="Times New Roman"/>
          <w:b/>
          <w:sz w:val="28"/>
          <w:szCs w:val="28"/>
        </w:rPr>
        <w:t>(18).</w:t>
      </w:r>
      <w:r w:rsidRPr="00C63F4F">
        <w:rPr>
          <w:rFonts w:ascii="Times New Roman" w:hAnsi="Times New Roman"/>
          <w:sz w:val="28"/>
          <w:szCs w:val="28"/>
        </w:rPr>
        <w:t xml:space="preserve"> Значительное количество вопросов данной тематики относилось к наружному освещению дворовых и городских территорий, парков, установке новых объектов наружного освещения и работе наружного освещения </w:t>
      </w:r>
      <w:r w:rsidRPr="00C63F4F">
        <w:rPr>
          <w:rFonts w:ascii="Times New Roman" w:hAnsi="Times New Roman"/>
          <w:b/>
          <w:sz w:val="28"/>
          <w:szCs w:val="28"/>
        </w:rPr>
        <w:t>(33).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По вопросам </w:t>
      </w:r>
      <w:r w:rsidRPr="00C63F4F">
        <w:rPr>
          <w:rFonts w:ascii="Times New Roman" w:hAnsi="Times New Roman"/>
          <w:b/>
          <w:sz w:val="28"/>
          <w:szCs w:val="28"/>
        </w:rPr>
        <w:t>социального обеспечения</w:t>
      </w:r>
      <w:r w:rsidRPr="00C63F4F">
        <w:rPr>
          <w:rFonts w:ascii="Times New Roman" w:hAnsi="Times New Roman"/>
          <w:sz w:val="28"/>
          <w:szCs w:val="28"/>
        </w:rPr>
        <w:t xml:space="preserve"> поступило </w:t>
      </w:r>
      <w:r w:rsidRPr="00C63F4F">
        <w:rPr>
          <w:rFonts w:ascii="Times New Roman" w:hAnsi="Times New Roman"/>
          <w:b/>
          <w:sz w:val="28"/>
          <w:szCs w:val="28"/>
        </w:rPr>
        <w:t xml:space="preserve">88 </w:t>
      </w:r>
      <w:r w:rsidRPr="00C63F4F">
        <w:rPr>
          <w:rFonts w:ascii="Times New Roman" w:hAnsi="Times New Roman"/>
          <w:sz w:val="28"/>
          <w:szCs w:val="28"/>
        </w:rPr>
        <w:t xml:space="preserve">обращений, в    2021 году - 173. Обращения касались вопросов организации социальных выплат города Москвы: предоставление по месту жительства адресной социальной помощи и социально-бытовых услуг гражданам льготных категории и малоимущим, оказание материальной помощи неработающим пенсионерам, инвалидам и семьям с детьми.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Вопросы </w:t>
      </w:r>
      <w:r w:rsidRPr="00C63F4F">
        <w:rPr>
          <w:rFonts w:ascii="Times New Roman" w:hAnsi="Times New Roman"/>
          <w:b/>
          <w:sz w:val="28"/>
          <w:szCs w:val="28"/>
        </w:rPr>
        <w:t>капитального ремонта многоквартирных домов</w:t>
      </w:r>
      <w:r w:rsidRPr="00C63F4F">
        <w:rPr>
          <w:rFonts w:ascii="Times New Roman" w:hAnsi="Times New Roman"/>
          <w:sz w:val="28"/>
          <w:szCs w:val="28"/>
        </w:rPr>
        <w:t xml:space="preserve"> затронуты в </w:t>
      </w:r>
      <w:r w:rsidRPr="00C63F4F">
        <w:rPr>
          <w:rFonts w:ascii="Times New Roman" w:hAnsi="Times New Roman"/>
          <w:b/>
          <w:sz w:val="28"/>
          <w:szCs w:val="28"/>
        </w:rPr>
        <w:t>115</w:t>
      </w:r>
      <w:r w:rsidRPr="00C63F4F">
        <w:rPr>
          <w:rFonts w:ascii="Times New Roman" w:hAnsi="Times New Roman"/>
          <w:sz w:val="28"/>
          <w:szCs w:val="28"/>
        </w:rPr>
        <w:t xml:space="preserve"> обращениях граждан, в 2021 году - 163. В рамках Региональной программы капитального ремонта общего имущества собственников помещений в многоквартирных домах жители информировали органы исполнительной власти города Москвы о недостатках капитального ремонта, проявляли интерес к качеству проведения работ </w:t>
      </w:r>
      <w:r w:rsidRPr="00C63F4F">
        <w:rPr>
          <w:rFonts w:ascii="Times New Roman" w:hAnsi="Times New Roman"/>
          <w:b/>
          <w:sz w:val="28"/>
          <w:szCs w:val="28"/>
        </w:rPr>
        <w:t>(60),</w:t>
      </w:r>
      <w:r w:rsidRPr="00C63F4F">
        <w:rPr>
          <w:rFonts w:ascii="Times New Roman" w:hAnsi="Times New Roman"/>
          <w:sz w:val="28"/>
          <w:szCs w:val="28"/>
        </w:rPr>
        <w:t xml:space="preserve"> интересовал порядок проведения капитального ремонта многоквартирных домов, предоставление информации по Региональной программе капитального ремонта </w:t>
      </w:r>
      <w:r w:rsidRPr="00C63F4F">
        <w:rPr>
          <w:rFonts w:ascii="Times New Roman" w:hAnsi="Times New Roman"/>
          <w:b/>
          <w:sz w:val="28"/>
          <w:szCs w:val="28"/>
        </w:rPr>
        <w:t>(18),</w:t>
      </w:r>
      <w:r w:rsidRPr="00C63F4F">
        <w:rPr>
          <w:rFonts w:ascii="Times New Roman" w:hAnsi="Times New Roman"/>
          <w:sz w:val="28"/>
          <w:szCs w:val="28"/>
        </w:rPr>
        <w:t xml:space="preserve"> а так же включение и исключение многоквартирного дома из Региональной программы капитального ремонта дома в целом, инженерных систем и конструктивных элементов, изменение видов работ и сроков их выполнения </w:t>
      </w:r>
      <w:r w:rsidRPr="00C63F4F">
        <w:rPr>
          <w:rFonts w:ascii="Times New Roman" w:hAnsi="Times New Roman"/>
          <w:b/>
          <w:sz w:val="28"/>
          <w:szCs w:val="28"/>
        </w:rPr>
        <w:t>(15).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Уменьшилось количество обращений по вопросам </w:t>
      </w:r>
      <w:r w:rsidRPr="00C63F4F">
        <w:rPr>
          <w:rFonts w:ascii="Times New Roman" w:hAnsi="Times New Roman"/>
          <w:b/>
          <w:sz w:val="28"/>
          <w:szCs w:val="28"/>
        </w:rPr>
        <w:t>градостроительства и архитектуры</w:t>
      </w:r>
      <w:r w:rsidRPr="00C63F4F">
        <w:rPr>
          <w:rFonts w:ascii="Times New Roman" w:hAnsi="Times New Roman"/>
          <w:sz w:val="28"/>
          <w:szCs w:val="28"/>
        </w:rPr>
        <w:t xml:space="preserve"> </w:t>
      </w:r>
      <w:r w:rsidRPr="00C63F4F">
        <w:rPr>
          <w:rFonts w:ascii="Times New Roman" w:hAnsi="Times New Roman"/>
          <w:b/>
          <w:sz w:val="28"/>
          <w:szCs w:val="28"/>
        </w:rPr>
        <w:t>(24),</w:t>
      </w:r>
      <w:r w:rsidRPr="00C63F4F">
        <w:rPr>
          <w:rFonts w:ascii="Times New Roman" w:hAnsi="Times New Roman"/>
          <w:sz w:val="28"/>
          <w:szCs w:val="28"/>
        </w:rPr>
        <w:t xml:space="preserve"> в 2021 году - 48. Жителей волновали вопросы содержания строительных площадок города Москвы </w:t>
      </w:r>
      <w:r w:rsidRPr="00C63F4F">
        <w:rPr>
          <w:rFonts w:ascii="Times New Roman" w:hAnsi="Times New Roman"/>
          <w:b/>
          <w:sz w:val="28"/>
          <w:szCs w:val="28"/>
        </w:rPr>
        <w:t>(5)</w:t>
      </w:r>
      <w:r w:rsidRPr="00C63F4F">
        <w:rPr>
          <w:rFonts w:ascii="Times New Roman" w:hAnsi="Times New Roman"/>
          <w:sz w:val="28"/>
          <w:szCs w:val="28"/>
        </w:rPr>
        <w:t xml:space="preserve">, а также вопросы самовольного строительства </w:t>
      </w:r>
      <w:r w:rsidRPr="00C63F4F">
        <w:rPr>
          <w:rFonts w:ascii="Times New Roman" w:hAnsi="Times New Roman"/>
          <w:b/>
          <w:sz w:val="28"/>
          <w:szCs w:val="28"/>
        </w:rPr>
        <w:t>(4).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По теме </w:t>
      </w:r>
      <w:r w:rsidRPr="00C63F4F">
        <w:rPr>
          <w:rFonts w:ascii="Times New Roman" w:hAnsi="Times New Roman"/>
          <w:b/>
          <w:sz w:val="28"/>
          <w:szCs w:val="28"/>
        </w:rPr>
        <w:t>Гаражное хозяйство, парковки, транспортно-пересадочные узлы</w:t>
      </w:r>
      <w:r w:rsidRPr="00C63F4F">
        <w:rPr>
          <w:rFonts w:ascii="Times New Roman" w:hAnsi="Times New Roman"/>
          <w:sz w:val="28"/>
          <w:szCs w:val="28"/>
        </w:rPr>
        <w:t xml:space="preserve"> зафиксировано</w:t>
      </w:r>
      <w:r w:rsidRPr="00C63F4F">
        <w:rPr>
          <w:rFonts w:ascii="Times New Roman" w:hAnsi="Times New Roman"/>
          <w:b/>
          <w:sz w:val="28"/>
          <w:szCs w:val="28"/>
        </w:rPr>
        <w:t xml:space="preserve"> 18</w:t>
      </w:r>
      <w:r w:rsidRPr="00C63F4F">
        <w:rPr>
          <w:rFonts w:ascii="Times New Roman" w:hAnsi="Times New Roman"/>
          <w:sz w:val="28"/>
          <w:szCs w:val="28"/>
        </w:rPr>
        <w:t xml:space="preserve"> обращений. Основными вопросами являлись обустройство, содержание и эксплуатация гаражей, парковок (кроме платных </w:t>
      </w:r>
      <w:r w:rsidRPr="00C63F4F">
        <w:rPr>
          <w:rFonts w:ascii="Times New Roman" w:hAnsi="Times New Roman"/>
          <w:sz w:val="28"/>
          <w:szCs w:val="28"/>
        </w:rPr>
        <w:lastRenderedPageBreak/>
        <w:t xml:space="preserve">городских парковок и дворовых территорий), в т.ч. расширение парковочного пространства </w:t>
      </w:r>
      <w:r w:rsidRPr="00C63F4F">
        <w:rPr>
          <w:rFonts w:ascii="Times New Roman" w:hAnsi="Times New Roman"/>
          <w:b/>
          <w:sz w:val="28"/>
          <w:szCs w:val="28"/>
        </w:rPr>
        <w:t xml:space="preserve">(17).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Из общего количества обращений граждан по </w:t>
      </w:r>
      <w:r w:rsidRPr="00C63F4F">
        <w:rPr>
          <w:rFonts w:ascii="Times New Roman" w:hAnsi="Times New Roman"/>
          <w:b/>
          <w:sz w:val="28"/>
          <w:szCs w:val="28"/>
        </w:rPr>
        <w:t>вопросам транспорта (48),</w:t>
      </w:r>
      <w:r w:rsidRPr="00C63F4F">
        <w:rPr>
          <w:rFonts w:ascii="Times New Roman" w:hAnsi="Times New Roman"/>
          <w:sz w:val="28"/>
          <w:szCs w:val="28"/>
        </w:rPr>
        <w:t xml:space="preserve"> в 2021 году - 83, основная часть обращений касалась вопросов организации дорожного движения (</w:t>
      </w:r>
      <w:r w:rsidRPr="00C63F4F">
        <w:rPr>
          <w:rFonts w:ascii="Times New Roman" w:hAnsi="Times New Roman"/>
          <w:b/>
          <w:sz w:val="28"/>
          <w:szCs w:val="28"/>
        </w:rPr>
        <w:t>27)</w:t>
      </w:r>
      <w:r w:rsidRPr="00C63F4F">
        <w:rPr>
          <w:rFonts w:ascii="Times New Roman" w:hAnsi="Times New Roman"/>
          <w:sz w:val="28"/>
          <w:szCs w:val="28"/>
        </w:rPr>
        <w:t>, восстановления остановочных пунктов и изменения маршрутов движения (</w:t>
      </w:r>
      <w:r w:rsidRPr="00C63F4F">
        <w:rPr>
          <w:rFonts w:ascii="Times New Roman" w:hAnsi="Times New Roman"/>
          <w:b/>
          <w:sz w:val="28"/>
          <w:szCs w:val="28"/>
        </w:rPr>
        <w:t>12)</w:t>
      </w:r>
      <w:r w:rsidRPr="00C63F4F">
        <w:rPr>
          <w:rFonts w:ascii="Times New Roman" w:hAnsi="Times New Roman"/>
          <w:sz w:val="28"/>
          <w:szCs w:val="28"/>
        </w:rPr>
        <w:t xml:space="preserve">, принятия решений по установке, переносу, демонтажу искусственной дорожной неровности (ИДН) на улично-дорожной сети </w:t>
      </w:r>
      <w:r w:rsidRPr="00C63F4F">
        <w:rPr>
          <w:rFonts w:ascii="Times New Roman" w:hAnsi="Times New Roman"/>
          <w:b/>
          <w:sz w:val="28"/>
          <w:szCs w:val="28"/>
        </w:rPr>
        <w:t>(8),</w:t>
      </w:r>
      <w:r w:rsidRPr="00C63F4F">
        <w:rPr>
          <w:rFonts w:ascii="Times New Roman" w:hAnsi="Times New Roman"/>
          <w:sz w:val="28"/>
          <w:szCs w:val="28"/>
        </w:rPr>
        <w:t xml:space="preserve"> содержание, уборка и ремонт УДС </w:t>
      </w:r>
      <w:r w:rsidRPr="00C63F4F">
        <w:rPr>
          <w:rFonts w:ascii="Times New Roman" w:hAnsi="Times New Roman"/>
          <w:b/>
          <w:sz w:val="28"/>
          <w:szCs w:val="28"/>
        </w:rPr>
        <w:t>(3</w:t>
      </w:r>
      <w:r w:rsidRPr="00C63F4F">
        <w:rPr>
          <w:rFonts w:ascii="Times New Roman" w:hAnsi="Times New Roman"/>
          <w:sz w:val="28"/>
          <w:szCs w:val="28"/>
        </w:rPr>
        <w:t>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Уменьшилось количество обращений граждан </w:t>
      </w:r>
      <w:r w:rsidRPr="00C63F4F">
        <w:rPr>
          <w:rFonts w:ascii="Times New Roman" w:hAnsi="Times New Roman"/>
          <w:b/>
          <w:sz w:val="28"/>
          <w:szCs w:val="28"/>
        </w:rPr>
        <w:t>по вопросам торговли и услуг - 25</w:t>
      </w:r>
      <w:r w:rsidRPr="00C63F4F">
        <w:rPr>
          <w:rFonts w:ascii="Times New Roman" w:hAnsi="Times New Roman"/>
          <w:sz w:val="28"/>
          <w:szCs w:val="28"/>
        </w:rPr>
        <w:t xml:space="preserve"> , в 2021 году - 66. Граждан волновали вопросы состояния внешнего вида (фасада) торговых предприятий и прилегающих территорий (10), соблюдения правил продажи товаров и санитарных требований на предприятиях розничной торговли и качества предоставления услуг (6).</w:t>
      </w:r>
      <w:r w:rsidRPr="00C63F4F">
        <w:rPr>
          <w:rFonts w:ascii="Times New Roman" w:hAnsi="Times New Roman"/>
          <w:b/>
          <w:sz w:val="28"/>
          <w:szCs w:val="28"/>
        </w:rPr>
        <w:t xml:space="preserve">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По вопросам </w:t>
      </w:r>
      <w:r w:rsidRPr="00C63F4F">
        <w:rPr>
          <w:rFonts w:ascii="Times New Roman" w:hAnsi="Times New Roman"/>
          <w:b/>
          <w:sz w:val="28"/>
          <w:szCs w:val="28"/>
        </w:rPr>
        <w:t xml:space="preserve">безопасности и охраны правопорядка </w:t>
      </w:r>
      <w:r w:rsidRPr="00C63F4F">
        <w:rPr>
          <w:rFonts w:ascii="Times New Roman" w:hAnsi="Times New Roman"/>
          <w:sz w:val="28"/>
          <w:szCs w:val="28"/>
        </w:rPr>
        <w:t xml:space="preserve">поступило – </w:t>
      </w:r>
      <w:r w:rsidRPr="00C63F4F">
        <w:rPr>
          <w:rFonts w:ascii="Times New Roman" w:hAnsi="Times New Roman"/>
          <w:b/>
          <w:sz w:val="28"/>
          <w:szCs w:val="28"/>
        </w:rPr>
        <w:t xml:space="preserve">44 </w:t>
      </w:r>
      <w:r w:rsidRPr="00C63F4F">
        <w:rPr>
          <w:rFonts w:ascii="Times New Roman" w:hAnsi="Times New Roman"/>
          <w:sz w:val="28"/>
          <w:szCs w:val="28"/>
        </w:rPr>
        <w:t>обращения (в 2021 году – 45), по деятельности правоохранительных органов (</w:t>
      </w:r>
      <w:r w:rsidRPr="00C63F4F">
        <w:rPr>
          <w:rFonts w:ascii="Times New Roman" w:hAnsi="Times New Roman"/>
          <w:b/>
          <w:sz w:val="28"/>
          <w:szCs w:val="28"/>
        </w:rPr>
        <w:t>23)</w:t>
      </w:r>
      <w:r w:rsidRPr="00C63F4F">
        <w:rPr>
          <w:rFonts w:ascii="Times New Roman" w:hAnsi="Times New Roman"/>
          <w:sz w:val="28"/>
          <w:szCs w:val="28"/>
        </w:rPr>
        <w:t>, сообщали о нарушениях общественного порядка  (</w:t>
      </w:r>
      <w:r w:rsidRPr="00C63F4F">
        <w:rPr>
          <w:rFonts w:ascii="Times New Roman" w:hAnsi="Times New Roman"/>
          <w:b/>
          <w:sz w:val="28"/>
          <w:szCs w:val="28"/>
        </w:rPr>
        <w:t>16).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В отчетном периоде практически не изменилось количество обращений  по вопросам, </w:t>
      </w:r>
      <w:r w:rsidRPr="00C63F4F">
        <w:rPr>
          <w:rFonts w:ascii="Times New Roman" w:hAnsi="Times New Roman"/>
          <w:b/>
          <w:sz w:val="28"/>
          <w:szCs w:val="28"/>
        </w:rPr>
        <w:t>содержания животных и ветеринарии</w:t>
      </w:r>
      <w:r w:rsidRPr="00C63F4F">
        <w:rPr>
          <w:rFonts w:ascii="Times New Roman" w:hAnsi="Times New Roman"/>
          <w:sz w:val="28"/>
          <w:szCs w:val="28"/>
        </w:rPr>
        <w:t xml:space="preserve"> – </w:t>
      </w:r>
      <w:r w:rsidRPr="00C63F4F">
        <w:rPr>
          <w:rFonts w:ascii="Times New Roman" w:hAnsi="Times New Roman"/>
          <w:b/>
          <w:sz w:val="28"/>
          <w:szCs w:val="28"/>
        </w:rPr>
        <w:t>9</w:t>
      </w:r>
      <w:r w:rsidRPr="00C63F4F">
        <w:rPr>
          <w:rFonts w:ascii="Times New Roman" w:hAnsi="Times New Roman"/>
          <w:sz w:val="28"/>
          <w:szCs w:val="28"/>
        </w:rPr>
        <w:t xml:space="preserve"> (в 2021 году - 8), </w:t>
      </w:r>
      <w:r w:rsidRPr="00C63F4F">
        <w:rPr>
          <w:rFonts w:ascii="Times New Roman" w:hAnsi="Times New Roman"/>
          <w:b/>
          <w:sz w:val="28"/>
          <w:szCs w:val="28"/>
        </w:rPr>
        <w:t>семейной и молодежной политики</w:t>
      </w:r>
      <w:r w:rsidRPr="00C63F4F">
        <w:t xml:space="preserve"> </w:t>
      </w:r>
      <w:r w:rsidRPr="00C63F4F">
        <w:rPr>
          <w:rFonts w:ascii="Times New Roman" w:hAnsi="Times New Roman"/>
          <w:sz w:val="28"/>
          <w:szCs w:val="28"/>
        </w:rPr>
        <w:t xml:space="preserve">- организация работы с семьями с детьми – </w:t>
      </w:r>
      <w:r w:rsidRPr="00C63F4F">
        <w:rPr>
          <w:rFonts w:ascii="Times New Roman" w:hAnsi="Times New Roman"/>
          <w:b/>
          <w:sz w:val="28"/>
          <w:szCs w:val="28"/>
        </w:rPr>
        <w:t xml:space="preserve">18 </w:t>
      </w:r>
      <w:proofErr w:type="gramStart"/>
      <w:r w:rsidRPr="00C63F4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63F4F">
        <w:rPr>
          <w:rFonts w:ascii="Times New Roman" w:hAnsi="Times New Roman"/>
          <w:sz w:val="28"/>
          <w:szCs w:val="28"/>
        </w:rPr>
        <w:t>в 2021 году -17).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Незначительно увеличилось количество обращений по вопросам </w:t>
      </w:r>
      <w:r w:rsidRPr="00C63F4F">
        <w:rPr>
          <w:rFonts w:ascii="Times New Roman" w:hAnsi="Times New Roman"/>
          <w:b/>
          <w:sz w:val="28"/>
          <w:szCs w:val="28"/>
        </w:rPr>
        <w:t>образования - 19</w:t>
      </w:r>
      <w:r w:rsidRPr="00C63F4F">
        <w:rPr>
          <w:rFonts w:ascii="Times New Roman" w:hAnsi="Times New Roman"/>
          <w:sz w:val="28"/>
          <w:szCs w:val="28"/>
        </w:rPr>
        <w:t xml:space="preserve"> (в 2021 году - 14), </w:t>
      </w:r>
      <w:r w:rsidRPr="00C63F4F">
        <w:rPr>
          <w:rFonts w:ascii="Times New Roman" w:hAnsi="Times New Roman"/>
          <w:b/>
          <w:sz w:val="28"/>
          <w:szCs w:val="28"/>
        </w:rPr>
        <w:t>трудоустройства -7</w:t>
      </w:r>
      <w:r w:rsidRPr="00C63F4F">
        <w:rPr>
          <w:rFonts w:ascii="Times New Roman" w:hAnsi="Times New Roman"/>
          <w:sz w:val="28"/>
          <w:szCs w:val="28"/>
        </w:rPr>
        <w:t xml:space="preserve"> (в 2021 году-4), вопросы </w:t>
      </w:r>
      <w:proofErr w:type="spellStart"/>
      <w:r w:rsidRPr="00C63F4F">
        <w:rPr>
          <w:rFonts w:ascii="Times New Roman" w:hAnsi="Times New Roman"/>
          <w:b/>
          <w:sz w:val="28"/>
          <w:szCs w:val="28"/>
        </w:rPr>
        <w:t>имущественно-земельных</w:t>
      </w:r>
      <w:proofErr w:type="spellEnd"/>
      <w:r w:rsidRPr="00C63F4F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C63F4F">
        <w:rPr>
          <w:rFonts w:ascii="Times New Roman" w:hAnsi="Times New Roman"/>
          <w:sz w:val="28"/>
          <w:szCs w:val="28"/>
        </w:rPr>
        <w:t xml:space="preserve"> -</w:t>
      </w:r>
      <w:r w:rsidRPr="00C63F4F">
        <w:rPr>
          <w:rFonts w:ascii="Times New Roman" w:hAnsi="Times New Roman"/>
          <w:b/>
          <w:sz w:val="28"/>
          <w:szCs w:val="28"/>
        </w:rPr>
        <w:t>12</w:t>
      </w:r>
      <w:r w:rsidRPr="00C63F4F">
        <w:rPr>
          <w:rFonts w:ascii="Times New Roman" w:hAnsi="Times New Roman"/>
          <w:sz w:val="28"/>
          <w:szCs w:val="28"/>
        </w:rPr>
        <w:t xml:space="preserve"> (в 2021 году-9)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Уменьшилось количество обращений по вопросам </w:t>
      </w:r>
      <w:r w:rsidRPr="00C63F4F">
        <w:rPr>
          <w:rFonts w:ascii="Times New Roman" w:hAnsi="Times New Roman"/>
          <w:b/>
          <w:sz w:val="28"/>
          <w:szCs w:val="28"/>
        </w:rPr>
        <w:t>природопользования и охраны окружающей среды - 5</w:t>
      </w:r>
      <w:r w:rsidRPr="00C63F4F">
        <w:rPr>
          <w:rFonts w:ascii="Times New Roman" w:hAnsi="Times New Roman"/>
          <w:sz w:val="28"/>
          <w:szCs w:val="28"/>
        </w:rPr>
        <w:t xml:space="preserve"> (в 2021 году - 13), </w:t>
      </w:r>
      <w:r w:rsidRPr="00C63F4F">
        <w:rPr>
          <w:rFonts w:ascii="Times New Roman" w:hAnsi="Times New Roman"/>
          <w:b/>
          <w:sz w:val="28"/>
          <w:szCs w:val="28"/>
        </w:rPr>
        <w:t>связи, в т.ч. видеонаблюдения - 9</w:t>
      </w:r>
      <w:r w:rsidRPr="00C63F4F">
        <w:rPr>
          <w:rFonts w:ascii="Times New Roman" w:hAnsi="Times New Roman"/>
          <w:sz w:val="28"/>
          <w:szCs w:val="28"/>
        </w:rPr>
        <w:t xml:space="preserve"> (в 2021 году -33), </w:t>
      </w:r>
      <w:r w:rsidRPr="00C63F4F">
        <w:rPr>
          <w:rFonts w:ascii="Times New Roman" w:hAnsi="Times New Roman"/>
          <w:b/>
          <w:sz w:val="28"/>
          <w:szCs w:val="28"/>
        </w:rPr>
        <w:t>здравоохранения -8</w:t>
      </w:r>
      <w:r w:rsidRPr="00C63F4F">
        <w:rPr>
          <w:rFonts w:ascii="Times New Roman" w:hAnsi="Times New Roman"/>
          <w:sz w:val="28"/>
          <w:szCs w:val="28"/>
        </w:rPr>
        <w:t xml:space="preserve"> (в 2021 году-14), </w:t>
      </w:r>
      <w:r w:rsidRPr="00C63F4F">
        <w:rPr>
          <w:rFonts w:ascii="Times New Roman" w:hAnsi="Times New Roman"/>
          <w:b/>
          <w:sz w:val="28"/>
          <w:szCs w:val="28"/>
        </w:rPr>
        <w:t>деятельности органов исполнительной власти города Москвы - 20</w:t>
      </w:r>
      <w:r w:rsidRPr="00C63F4F">
        <w:rPr>
          <w:rFonts w:ascii="Times New Roman" w:hAnsi="Times New Roman"/>
          <w:sz w:val="28"/>
          <w:szCs w:val="28"/>
        </w:rPr>
        <w:t xml:space="preserve"> (в 2021 году – 54),</w:t>
      </w:r>
      <w:r w:rsidRPr="00C63F4F">
        <w:t xml:space="preserve"> </w:t>
      </w:r>
      <w:r w:rsidRPr="00C63F4F">
        <w:rPr>
          <w:rFonts w:ascii="Times New Roman" w:hAnsi="Times New Roman"/>
          <w:b/>
          <w:sz w:val="28"/>
          <w:szCs w:val="28"/>
        </w:rPr>
        <w:t>информационных технологий (работа сайтов (порталов) Правительства Москвы и органов исполнительной власти города Москвы) -11</w:t>
      </w:r>
      <w:r w:rsidRPr="00C63F4F">
        <w:rPr>
          <w:rFonts w:ascii="Times New Roman" w:hAnsi="Times New Roman"/>
          <w:sz w:val="28"/>
          <w:szCs w:val="28"/>
        </w:rPr>
        <w:t>(в 2021 году-13)</w:t>
      </w:r>
      <w:r w:rsidR="00C47367" w:rsidRPr="00C63F4F">
        <w:rPr>
          <w:rFonts w:ascii="Times New Roman" w:hAnsi="Times New Roman"/>
          <w:sz w:val="28"/>
          <w:szCs w:val="28"/>
        </w:rPr>
        <w:t xml:space="preserve">, </w:t>
      </w:r>
      <w:r w:rsidRPr="00C63F4F">
        <w:rPr>
          <w:rFonts w:ascii="Times New Roman" w:hAnsi="Times New Roman"/>
          <w:b/>
          <w:sz w:val="28"/>
          <w:szCs w:val="28"/>
        </w:rPr>
        <w:t>культуры - 4</w:t>
      </w:r>
      <w:r w:rsidRPr="00C63F4F">
        <w:rPr>
          <w:rFonts w:ascii="Times New Roman" w:hAnsi="Times New Roman"/>
          <w:sz w:val="28"/>
          <w:szCs w:val="28"/>
        </w:rPr>
        <w:t xml:space="preserve"> (в 2021 году - 15)</w:t>
      </w:r>
      <w:r w:rsidR="007B0218" w:rsidRPr="00C63F4F">
        <w:rPr>
          <w:rFonts w:ascii="Times New Roman" w:hAnsi="Times New Roman"/>
          <w:sz w:val="28"/>
          <w:szCs w:val="28"/>
        </w:rPr>
        <w:t>.</w:t>
      </w:r>
    </w:p>
    <w:p w:rsidR="00271DC2" w:rsidRDefault="00271DC2" w:rsidP="00271DC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271DC2" w:rsidRDefault="00271DC2" w:rsidP="00271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highlight w:val="yellow"/>
          <w:lang w:eastAsia="ru-RU"/>
        </w:rPr>
      </w:pPr>
    </w:p>
    <w:p w:rsidR="00271DC2" w:rsidRPr="00061C88" w:rsidRDefault="00271DC2" w:rsidP="00271DC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61C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Тематический срез и процентное соотношение доли вопросов от общего числа вопросов, содержащихся в обращениях граждан, приведены в таблице:</w:t>
      </w:r>
    </w:p>
    <w:tbl>
      <w:tblPr>
        <w:tblStyle w:val="a6"/>
        <w:tblW w:w="0" w:type="auto"/>
        <w:tblLook w:val="04A0"/>
      </w:tblPr>
      <w:tblGrid>
        <w:gridCol w:w="5727"/>
        <w:gridCol w:w="1811"/>
        <w:gridCol w:w="1807"/>
      </w:tblGrid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8">
              <w:rPr>
                <w:rFonts w:ascii="Times New Roman" w:hAnsi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8">
              <w:rPr>
                <w:rFonts w:ascii="Times New Roman" w:hAnsi="Times New Roman"/>
                <w:b/>
                <w:sz w:val="24"/>
                <w:szCs w:val="24"/>
              </w:rPr>
              <w:t>Количество вопросов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C88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вопросов</w:t>
            </w:r>
          </w:p>
        </w:tc>
      </w:tr>
      <w:tr w:rsidR="00271DC2" w:rsidRPr="00061C88" w:rsidTr="00271DC2">
        <w:trPr>
          <w:trHeight w:val="254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sz w:val="20"/>
                <w:szCs w:val="20"/>
                <w:lang w:eastAsia="ru-RU"/>
              </w:rPr>
            </w:pPr>
          </w:p>
        </w:tc>
      </w:tr>
      <w:tr w:rsidR="00271DC2" w:rsidRPr="00061C88" w:rsidTr="00271DC2">
        <w:trPr>
          <w:trHeight w:val="183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061C8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B74D2C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B74D2C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Топливно-энергетическое хозяйство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B74D2C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522D0B" w:rsidRDefault="00271DC2" w:rsidP="00271D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домов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B74D2C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и охрана правопорядка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Торговля и услуги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Гаражное хозяйство, парковки, транспортно-пересадочные узлы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Style w:val="spelle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Семейная и молодежная политика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r w:rsidRPr="00061C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88">
              <w:rPr>
                <w:rFonts w:ascii="Times New Roman" w:hAnsi="Times New Roman"/>
                <w:sz w:val="24"/>
                <w:szCs w:val="24"/>
              </w:rPr>
              <w:t>Имущественно-земельные</w:t>
            </w:r>
            <w:proofErr w:type="spellEnd"/>
            <w:r w:rsidRPr="00061C88"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Жилищная политика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Содержание животных, ветеринария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Труд и занятость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Реклама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Природопользование и охрана окружающей среды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Гражданская защита населения (соблюдение правил пожарной безопасности)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F82D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 xml:space="preserve">Иное (наука, промышленность, архивное дело, предоставление государственных услуг, правосудие, государственная гражданская служба и кадровое обеспечение и др.)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B74D2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C2" w:rsidRPr="00DE69D9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DE69D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71DC2" w:rsidRPr="00061C88" w:rsidTr="00271DC2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sz w:val="24"/>
                <w:szCs w:val="24"/>
              </w:rPr>
            </w:pPr>
            <w:r w:rsidRPr="00061C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C47367" w:rsidRDefault="00C47367" w:rsidP="00271D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367">
              <w:rPr>
                <w:rFonts w:ascii="Times New Roman" w:hAnsi="Times New Roman"/>
                <w:b/>
                <w:sz w:val="24"/>
                <w:szCs w:val="24"/>
              </w:rPr>
              <w:t>2819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C2" w:rsidRPr="00061C88" w:rsidRDefault="00271DC2" w:rsidP="00271D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71DC2" w:rsidRPr="006916A6" w:rsidRDefault="00271DC2" w:rsidP="00271DC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71DC2" w:rsidRPr="001A1736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736">
        <w:rPr>
          <w:rFonts w:ascii="Times New Roman" w:hAnsi="Times New Roman"/>
          <w:b/>
          <w:sz w:val="28"/>
          <w:szCs w:val="28"/>
        </w:rPr>
        <w:t>Результаты рассмотрения письменных обращений граждан</w:t>
      </w:r>
    </w:p>
    <w:p w:rsidR="00271DC2" w:rsidRPr="00C63F4F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>Всего рассмотрено обращений – 2344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>- поддержано (решено положительно) - 694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b/>
          <w:sz w:val="28"/>
          <w:szCs w:val="28"/>
        </w:rPr>
        <w:t xml:space="preserve">- </w:t>
      </w:r>
      <w:r w:rsidRPr="00C63F4F">
        <w:rPr>
          <w:rFonts w:ascii="Times New Roman" w:hAnsi="Times New Roman"/>
          <w:sz w:val="28"/>
          <w:szCs w:val="28"/>
        </w:rPr>
        <w:t>даны разъяснения - 1648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>- не поддержано (отказано) – 2 (мат помощь)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Письменные обращения граждан, находящиеся на рассмотрении на конец отчетного периода, сроки принятия решений по которым не наступили, рассмотрены в январе текущего года в порядке, установленном законом.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Меры дополнительного контроля в 2022 году были установлены по </w:t>
      </w:r>
      <w:r w:rsidRPr="00C63F4F">
        <w:rPr>
          <w:rFonts w:ascii="Times New Roman" w:hAnsi="Times New Roman"/>
          <w:b/>
          <w:sz w:val="28"/>
          <w:szCs w:val="28"/>
        </w:rPr>
        <w:t>32</w:t>
      </w:r>
      <w:r w:rsidRPr="00C63F4F">
        <w:rPr>
          <w:rFonts w:ascii="Times New Roman" w:hAnsi="Times New Roman"/>
          <w:sz w:val="28"/>
          <w:szCs w:val="28"/>
        </w:rPr>
        <w:t xml:space="preserve"> обращениям, по 27 обращениям граждан приняты решения о применении к виновным лицам мер дисциплинарного взыскания.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47367" w:rsidRDefault="00C47367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47367" w:rsidRDefault="00C47367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47367" w:rsidRDefault="00C47367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C47367" w:rsidRDefault="00C47367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AE1770" w:rsidRDefault="00AE1770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71DC2" w:rsidRPr="00DE69D9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E69D9">
        <w:rPr>
          <w:rFonts w:ascii="Times New Roman" w:hAnsi="Times New Roman"/>
          <w:b/>
          <w:sz w:val="32"/>
          <w:szCs w:val="32"/>
        </w:rPr>
        <w:lastRenderedPageBreak/>
        <w:t xml:space="preserve">Личный прием граждан </w:t>
      </w:r>
    </w:p>
    <w:p w:rsidR="00271DC2" w:rsidRPr="00C63F4F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F4F">
        <w:rPr>
          <w:rFonts w:ascii="Times New Roman" w:hAnsi="Times New Roman"/>
          <w:sz w:val="28"/>
          <w:szCs w:val="28"/>
        </w:rPr>
        <w:t xml:space="preserve">За указанный период проведено </w:t>
      </w:r>
      <w:r w:rsidRPr="00C63F4F">
        <w:rPr>
          <w:rFonts w:ascii="Times New Roman" w:hAnsi="Times New Roman"/>
          <w:b/>
          <w:sz w:val="28"/>
          <w:szCs w:val="28"/>
        </w:rPr>
        <w:t>50</w:t>
      </w:r>
      <w:r w:rsidRPr="00C63F4F">
        <w:rPr>
          <w:rFonts w:ascii="Times New Roman" w:hAnsi="Times New Roman"/>
          <w:sz w:val="28"/>
          <w:szCs w:val="28"/>
        </w:rPr>
        <w:t xml:space="preserve"> приемов граждан, (в 2021 году 49). </w:t>
      </w:r>
    </w:p>
    <w:p w:rsidR="00271DC2" w:rsidRPr="00C63F4F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1DC2" w:rsidRPr="00DE69D9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DC2" w:rsidRPr="00DE69D9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69D9">
        <w:rPr>
          <w:rFonts w:ascii="Times New Roman" w:hAnsi="Times New Roman"/>
          <w:b/>
          <w:sz w:val="28"/>
          <w:szCs w:val="28"/>
        </w:rPr>
        <w:t xml:space="preserve">Результаты рассмотрения устных обращений граждан: </w:t>
      </w:r>
    </w:p>
    <w:p w:rsidR="00271DC2" w:rsidRPr="00DE69D9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28"/>
        </w:rPr>
      </w:pPr>
    </w:p>
    <w:p w:rsidR="00271DC2" w:rsidRPr="00DE69D9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9D9">
        <w:rPr>
          <w:rFonts w:ascii="Times New Roman" w:hAnsi="Times New Roman"/>
          <w:sz w:val="28"/>
          <w:szCs w:val="28"/>
        </w:rPr>
        <w:t>- поддержано (решено положительно) -</w:t>
      </w:r>
      <w:r w:rsidR="009F6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271DC2" w:rsidRPr="00DE69D9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9D9">
        <w:rPr>
          <w:rFonts w:ascii="Times New Roman" w:hAnsi="Times New Roman"/>
          <w:sz w:val="28"/>
          <w:szCs w:val="28"/>
        </w:rPr>
        <w:t>- даны разъяснения - 44</w:t>
      </w:r>
    </w:p>
    <w:p w:rsidR="00271DC2" w:rsidRPr="006916A6" w:rsidRDefault="00271DC2" w:rsidP="00271D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9D9">
        <w:rPr>
          <w:rFonts w:ascii="Times New Roman" w:hAnsi="Times New Roman"/>
          <w:sz w:val="28"/>
          <w:szCs w:val="28"/>
        </w:rPr>
        <w:t>- не поддержано – 0</w:t>
      </w:r>
    </w:p>
    <w:p w:rsidR="00271DC2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1DC2" w:rsidRPr="00FD1062" w:rsidRDefault="00271DC2" w:rsidP="00271DC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D1062">
        <w:rPr>
          <w:rFonts w:ascii="Times New Roman" w:hAnsi="Times New Roman"/>
          <w:b/>
          <w:sz w:val="28"/>
          <w:szCs w:val="28"/>
        </w:rPr>
        <w:t xml:space="preserve">Тематическая структура </w:t>
      </w:r>
      <w:r w:rsidR="009F6F27">
        <w:rPr>
          <w:rFonts w:ascii="Times New Roman" w:hAnsi="Times New Roman"/>
          <w:b/>
          <w:sz w:val="28"/>
          <w:szCs w:val="28"/>
        </w:rPr>
        <w:t>вопросов в устных обращениях</w:t>
      </w:r>
      <w:r w:rsidRPr="00FD1062">
        <w:rPr>
          <w:rFonts w:ascii="Times New Roman" w:hAnsi="Times New Roman"/>
          <w:b/>
          <w:sz w:val="28"/>
          <w:szCs w:val="28"/>
        </w:rPr>
        <w:t xml:space="preserve"> граждан: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27"/>
        <w:gridCol w:w="2518"/>
      </w:tblGrid>
      <w:tr w:rsidR="00271DC2" w:rsidTr="00271DC2">
        <w:trPr>
          <w:tblHeader/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обращений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10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 </w:t>
            </w:r>
          </w:p>
          <w:p w:rsidR="00271DC2" w:rsidRDefault="00271DC2" w:rsidP="00271DC2">
            <w:pPr>
              <w:spacing w:after="0" w:line="240" w:lineRule="auto"/>
              <w:ind w:firstLine="567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вопросов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 xml:space="preserve">        Капитальный ремонт многоквартирных домов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 xml:space="preserve">Семейная и молодежная политика 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9F6F27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71DC2" w:rsidRPr="00FD1062">
              <w:rPr>
                <w:rFonts w:ascii="Times New Roman" w:hAnsi="Times New Roman"/>
                <w:sz w:val="28"/>
                <w:szCs w:val="28"/>
              </w:rPr>
              <w:t xml:space="preserve">вязь 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 xml:space="preserve">Информационные технологии 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 xml:space="preserve">Транспорт 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rHeight w:val="135"/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 xml:space="preserve">Безопасность и охрана правопорядка 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Pr="00FD106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0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D106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</w:tr>
      <w:tr w:rsidR="00271DC2" w:rsidTr="00271DC2">
        <w:trPr>
          <w:tblCellSpacing w:w="0" w:type="dxa"/>
        </w:trPr>
        <w:tc>
          <w:tcPr>
            <w:tcW w:w="3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1DC2" w:rsidRDefault="00271DC2" w:rsidP="00271DC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271DC2" w:rsidRDefault="00271DC2" w:rsidP="00271DC2">
      <w:pPr>
        <w:rPr>
          <w:color w:val="FF0000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70" w:rsidRDefault="00AE1770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70" w:rsidRDefault="00AE1770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DC2" w:rsidRDefault="00271DC2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005" w:rsidRPr="00C63F4F" w:rsidRDefault="002E3005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4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C632D" w:rsidRPr="00C63F4F">
        <w:rPr>
          <w:rFonts w:ascii="Times New Roman" w:hAnsi="Times New Roman" w:cs="Times New Roman"/>
          <w:b/>
          <w:sz w:val="28"/>
          <w:szCs w:val="28"/>
        </w:rPr>
        <w:t>стречи главы с населением в 202</w:t>
      </w:r>
      <w:r w:rsidR="00271DC2" w:rsidRPr="00C63F4F">
        <w:rPr>
          <w:rFonts w:ascii="Times New Roman" w:hAnsi="Times New Roman" w:cs="Times New Roman"/>
          <w:b/>
          <w:sz w:val="28"/>
          <w:szCs w:val="28"/>
        </w:rPr>
        <w:t>2</w:t>
      </w:r>
      <w:r w:rsidRPr="00C63F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E33C3" w:rsidRPr="00C63F4F" w:rsidRDefault="00771EC7" w:rsidP="00DE3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</w:t>
      </w:r>
      <w:r w:rsidR="00802C6A" w:rsidRPr="00C63F4F">
        <w:rPr>
          <w:rFonts w:ascii="Times New Roman" w:hAnsi="Times New Roman" w:cs="Times New Roman"/>
          <w:sz w:val="28"/>
          <w:szCs w:val="28"/>
        </w:rPr>
        <w:t xml:space="preserve">2022 году встречи главы управы с жителями района в управе района не проводились. </w:t>
      </w:r>
    </w:p>
    <w:p w:rsidR="002511D6" w:rsidRPr="00C63F4F" w:rsidRDefault="00802C6A" w:rsidP="00DE3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Встречи проводились в формате </w:t>
      </w:r>
      <w:r w:rsidRPr="00C63F4F">
        <w:rPr>
          <w:rFonts w:ascii="Times New Roman" w:hAnsi="Times New Roman" w:cs="Times New Roman"/>
          <w:b/>
          <w:sz w:val="28"/>
          <w:szCs w:val="28"/>
        </w:rPr>
        <w:t>еженедель</w:t>
      </w:r>
      <w:r w:rsidR="00DE33C3" w:rsidRPr="00C63F4F">
        <w:rPr>
          <w:rFonts w:ascii="Times New Roman" w:hAnsi="Times New Roman" w:cs="Times New Roman"/>
          <w:b/>
          <w:sz w:val="28"/>
          <w:szCs w:val="28"/>
        </w:rPr>
        <w:t xml:space="preserve">ных субботних обходов территории – </w:t>
      </w:r>
      <w:r w:rsidR="00DE33C3" w:rsidRPr="00C63F4F">
        <w:rPr>
          <w:rFonts w:ascii="Times New Roman" w:hAnsi="Times New Roman" w:cs="Times New Roman"/>
          <w:sz w:val="28"/>
          <w:szCs w:val="28"/>
        </w:rPr>
        <w:t>это эффективная форма</w:t>
      </w:r>
      <w:r w:rsidR="0035692F" w:rsidRPr="00C63F4F">
        <w:rPr>
          <w:rFonts w:ascii="Times New Roman" w:hAnsi="Times New Roman" w:cs="Times New Roman"/>
          <w:sz w:val="28"/>
          <w:szCs w:val="28"/>
        </w:rPr>
        <w:t xml:space="preserve"> акти</w:t>
      </w:r>
      <w:r w:rsidR="002511D6" w:rsidRPr="00C63F4F">
        <w:rPr>
          <w:rFonts w:ascii="Times New Roman" w:hAnsi="Times New Roman" w:cs="Times New Roman"/>
          <w:sz w:val="28"/>
          <w:szCs w:val="28"/>
        </w:rPr>
        <w:t>вного взаимодействия с жителями.</w:t>
      </w:r>
    </w:p>
    <w:p w:rsidR="0035692F" w:rsidRPr="00C63F4F" w:rsidRDefault="002511D6" w:rsidP="0025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Обходы проводятся главой управы </w:t>
      </w:r>
      <w:r w:rsidR="0035692F" w:rsidRPr="00C63F4F">
        <w:rPr>
          <w:rFonts w:ascii="Times New Roman" w:hAnsi="Times New Roman" w:cs="Times New Roman"/>
          <w:sz w:val="28"/>
          <w:szCs w:val="28"/>
        </w:rPr>
        <w:t xml:space="preserve">с участием заместителей главы управы, Совета депутатов муниципального округа, балансодержателей территорий и домов. На протяжении года совершено </w:t>
      </w:r>
      <w:r w:rsidR="007C2BC8" w:rsidRPr="00C63F4F">
        <w:rPr>
          <w:rFonts w:ascii="Times New Roman" w:hAnsi="Times New Roman" w:cs="Times New Roman"/>
          <w:b/>
          <w:sz w:val="28"/>
          <w:szCs w:val="28"/>
        </w:rPr>
        <w:t>35</w:t>
      </w:r>
      <w:r w:rsidR="0035692F" w:rsidRPr="00C63F4F">
        <w:rPr>
          <w:rFonts w:ascii="Times New Roman" w:hAnsi="Times New Roman" w:cs="Times New Roman"/>
          <w:sz w:val="28"/>
          <w:szCs w:val="28"/>
        </w:rPr>
        <w:t xml:space="preserve"> обходов территории. Вопросы, взятые на контроль, оформляются в виде поручения главы управы конкретным исполнителям по направлениям с заданным сроком исполнения. Отчеты о проведенном обходе размещаются в социальных сетях.</w:t>
      </w:r>
    </w:p>
    <w:p w:rsidR="002E3005" w:rsidRPr="00C63F4F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05" w:rsidRPr="00C63F4F" w:rsidRDefault="002E3005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4F">
        <w:rPr>
          <w:rFonts w:ascii="Times New Roman" w:hAnsi="Times New Roman" w:cs="Times New Roman"/>
          <w:b/>
          <w:sz w:val="28"/>
          <w:szCs w:val="28"/>
        </w:rPr>
        <w:t>Взаимодействие управы района с органами местного самоуправления</w:t>
      </w:r>
    </w:p>
    <w:p w:rsidR="002E3005" w:rsidRPr="00C63F4F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05" w:rsidRPr="00C63F4F" w:rsidRDefault="002E3005" w:rsidP="005B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3159" w:rsidRPr="00C63F4F">
        <w:rPr>
          <w:rFonts w:ascii="Times New Roman" w:hAnsi="Times New Roman" w:cs="Times New Roman"/>
          <w:sz w:val="28"/>
          <w:szCs w:val="28"/>
        </w:rPr>
        <w:t>202</w:t>
      </w:r>
      <w:r w:rsidR="002511D6" w:rsidRPr="00C63F4F">
        <w:rPr>
          <w:rFonts w:ascii="Times New Roman" w:hAnsi="Times New Roman" w:cs="Times New Roman"/>
          <w:sz w:val="28"/>
          <w:szCs w:val="28"/>
        </w:rPr>
        <w:t>2</w:t>
      </w:r>
      <w:r w:rsidRPr="00C63F4F">
        <w:rPr>
          <w:rFonts w:ascii="Times New Roman" w:hAnsi="Times New Roman" w:cs="Times New Roman"/>
          <w:sz w:val="28"/>
          <w:szCs w:val="28"/>
        </w:rPr>
        <w:t xml:space="preserve"> года глава управы лично и заместители главы управы принимали участие на всех заседаниях Совета депутатов по обсуждению вопросов, связанных с развитием района. Также глава муниципального округа Иван Игоревич Громов принимает участие в совещаниях, проводимых в управе по вопросам: жилищно-коммунального хозяйства, благоустройства, социального развития и д.р. Депутаты Совета депутатов муниципального округа Ивановское входят в составы комиссий, сформированных управой района.</w:t>
      </w:r>
    </w:p>
    <w:p w:rsidR="002E3005" w:rsidRPr="00C63F4F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05" w:rsidRPr="00C63F4F" w:rsidRDefault="002E3005" w:rsidP="005B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F4F">
        <w:rPr>
          <w:rFonts w:ascii="Times New Roman" w:hAnsi="Times New Roman" w:cs="Times New Roman"/>
          <w:b/>
          <w:sz w:val="28"/>
          <w:szCs w:val="28"/>
        </w:rPr>
        <w:t>Информирование жителей</w:t>
      </w:r>
    </w:p>
    <w:p w:rsidR="002E3005" w:rsidRPr="00C63F4F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C0" w:rsidRPr="00C63F4F" w:rsidRDefault="002E3005" w:rsidP="005B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В районе расположено </w:t>
      </w:r>
      <w:r w:rsidR="00771EC7" w:rsidRPr="00C63F4F">
        <w:rPr>
          <w:rFonts w:ascii="Times New Roman" w:hAnsi="Times New Roman" w:cs="Times New Roman"/>
          <w:b/>
          <w:sz w:val="28"/>
          <w:szCs w:val="28"/>
        </w:rPr>
        <w:t>45</w:t>
      </w:r>
      <w:r w:rsidR="002511D6" w:rsidRPr="00C63F4F">
        <w:rPr>
          <w:rFonts w:ascii="Times New Roman" w:hAnsi="Times New Roman" w:cs="Times New Roman"/>
          <w:sz w:val="28"/>
          <w:szCs w:val="28"/>
        </w:rPr>
        <w:t xml:space="preserve"> информационных стендов</w:t>
      </w:r>
      <w:r w:rsidRPr="00C63F4F">
        <w:rPr>
          <w:rFonts w:ascii="Times New Roman" w:hAnsi="Times New Roman" w:cs="Times New Roman"/>
          <w:sz w:val="28"/>
          <w:szCs w:val="28"/>
        </w:rPr>
        <w:t xml:space="preserve">. Все стенды установлены в местах наибольшего скопления людей (на территориях, прилегающих к учреждениям социальной сферы, у входа в крупные магазины, на автобусных остановках). </w:t>
      </w:r>
    </w:p>
    <w:p w:rsidR="002E3005" w:rsidRPr="00C63F4F" w:rsidRDefault="002E3005" w:rsidP="005B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На стендах размещается информация о руководителях района, </w:t>
      </w:r>
      <w:r w:rsidR="009F6F27" w:rsidRPr="00C63F4F">
        <w:rPr>
          <w:rFonts w:ascii="Times New Roman" w:hAnsi="Times New Roman" w:cs="Times New Roman"/>
          <w:sz w:val="28"/>
          <w:szCs w:val="28"/>
        </w:rPr>
        <w:t xml:space="preserve">депутате Государственной Думы, </w:t>
      </w:r>
      <w:r w:rsidRPr="00C63F4F">
        <w:rPr>
          <w:rFonts w:ascii="Times New Roman" w:hAnsi="Times New Roman" w:cs="Times New Roman"/>
          <w:sz w:val="28"/>
          <w:szCs w:val="28"/>
        </w:rPr>
        <w:t>депутатах Московской городской Думы, с указанием адреса и времени приема граждан, график приема депутатов Совета депутатов муниципального округа Ивановское, важные для населения информационные объявления: информация МЧС, ОМВД, учреждений социальной сферы и других учреждений, информация об электронной версии газ</w:t>
      </w:r>
      <w:r w:rsidR="005B57F5" w:rsidRPr="00C63F4F">
        <w:rPr>
          <w:rFonts w:ascii="Times New Roman" w:hAnsi="Times New Roman" w:cs="Times New Roman"/>
          <w:sz w:val="28"/>
          <w:szCs w:val="28"/>
        </w:rPr>
        <w:t>еты «Ивановское. День за днем».</w:t>
      </w:r>
    </w:p>
    <w:p w:rsidR="00DC55C0" w:rsidRPr="00C63F4F" w:rsidRDefault="00DC55C0" w:rsidP="005B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4F">
        <w:rPr>
          <w:rFonts w:ascii="Times New Roman" w:hAnsi="Times New Roman" w:cs="Times New Roman"/>
          <w:sz w:val="28"/>
          <w:szCs w:val="28"/>
        </w:rPr>
        <w:t xml:space="preserve">Так же информирование жителей осуществляется по средствам официального сайта управы района Ивановское и социальных сетей. </w:t>
      </w:r>
    </w:p>
    <w:p w:rsidR="002E3005" w:rsidRPr="00C63F4F" w:rsidRDefault="002E300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7F5" w:rsidRPr="00C63F4F" w:rsidRDefault="005B57F5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DD" w:rsidRDefault="00E84ADD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Default="00C47367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67" w:rsidRDefault="00C47367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5C0" w:rsidRDefault="00DC55C0" w:rsidP="005D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E3F" w:rsidRPr="00090B86" w:rsidRDefault="008F3E3F" w:rsidP="00090B86">
      <w:pPr>
        <w:tabs>
          <w:tab w:val="left" w:pos="4678"/>
          <w:tab w:val="left" w:pos="8647"/>
          <w:tab w:val="left" w:pos="8789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090B8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Материально-техническое обеспечение выборов депутатов </w:t>
      </w:r>
    </w:p>
    <w:p w:rsidR="008F3E3F" w:rsidRPr="00090B86" w:rsidRDefault="002511D6" w:rsidP="00090B86">
      <w:pPr>
        <w:tabs>
          <w:tab w:val="left" w:pos="4678"/>
          <w:tab w:val="left" w:pos="8647"/>
          <w:tab w:val="left" w:pos="8789"/>
          <w:tab w:val="left" w:pos="9072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Совета депутатов муниципального округа Ивановское</w:t>
      </w:r>
      <w:r w:rsidR="0052176C" w:rsidRPr="00090B8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 w:rsidR="00831665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           </w:t>
      </w:r>
      <w:r w:rsidR="0052176C" w:rsidRPr="00090B86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 202</w:t>
      </w: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2</w:t>
      </w:r>
      <w:r w:rsidR="008F3E3F" w:rsidRPr="00090B86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году.</w:t>
      </w:r>
    </w:p>
    <w:p w:rsidR="008F3E3F" w:rsidRPr="00090B86" w:rsidRDefault="008F3E3F" w:rsidP="00090B86">
      <w:pPr>
        <w:tabs>
          <w:tab w:val="left" w:pos="4678"/>
          <w:tab w:val="left" w:pos="8647"/>
          <w:tab w:val="left" w:pos="8789"/>
          <w:tab w:val="left" w:pos="9072"/>
        </w:tabs>
        <w:spacing w:after="0"/>
        <w:ind w:right="-1"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8F3E3F" w:rsidRPr="00821F72" w:rsidRDefault="002511D6" w:rsidP="008F3E3F">
      <w:pPr>
        <w:tabs>
          <w:tab w:val="left" w:pos="4678"/>
          <w:tab w:val="left" w:pos="8647"/>
          <w:tab w:val="left" w:pos="8789"/>
          <w:tab w:val="left" w:pos="9072"/>
        </w:tabs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8F3E3F"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202</w:t>
      </w:r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8F3E3F"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состоялись выборы депутатов </w:t>
      </w:r>
      <w:r w:rsidR="00854353"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муниципального округа Ивановское</w:t>
      </w:r>
      <w:r w:rsidR="00831665"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F3E3F" w:rsidRPr="00821F72" w:rsidRDefault="008F3E3F" w:rsidP="008F3E3F">
      <w:pPr>
        <w:tabs>
          <w:tab w:val="left" w:pos="4678"/>
          <w:tab w:val="left" w:pos="8647"/>
          <w:tab w:val="left" w:pos="8789"/>
          <w:tab w:val="left" w:pos="9072"/>
        </w:tabs>
        <w:ind w:right="-1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В районе сформировано </w:t>
      </w:r>
      <w:r w:rsidRPr="00821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</w:t>
      </w:r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участковых избирательных комиссий, территориальная и окружная избирательные комиссии. Все участковые избирательные комиссии были оснащены необходимыми технологическим оборудованием, орг</w:t>
      </w:r>
      <w:proofErr w:type="gramStart"/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.т</w:t>
      </w:r>
      <w:proofErr w:type="gramEnd"/>
      <w:r w:rsidRPr="00821F72">
        <w:rPr>
          <w:rFonts w:ascii="Times New Roman" w:hAnsi="Times New Roman" w:cs="Times New Roman"/>
          <w:bCs/>
          <w:color w:val="000000"/>
          <w:sz w:val="28"/>
          <w:szCs w:val="28"/>
        </w:rPr>
        <w:t>ехникой, канцелярскими товарами, средствами связи.</w:t>
      </w:r>
    </w:p>
    <w:p w:rsidR="008E37DB" w:rsidRDefault="008E37DB" w:rsidP="008E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C8" w:rsidRDefault="007C2BC8" w:rsidP="008E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C8" w:rsidRDefault="007C2BC8" w:rsidP="008E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BC8" w:rsidRPr="00DC55C0" w:rsidRDefault="007C2BC8" w:rsidP="008E3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353" w:rsidRDefault="00854353" w:rsidP="005B5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3005" w:rsidRPr="002E3005" w:rsidRDefault="002E3005" w:rsidP="005B57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005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2E3005" w:rsidRPr="002E3005" w:rsidSect="006D5C75">
      <w:foot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0F" w:rsidRDefault="00F66B0F" w:rsidP="005F0467">
      <w:pPr>
        <w:spacing w:after="0" w:line="240" w:lineRule="auto"/>
      </w:pPr>
      <w:r>
        <w:separator/>
      </w:r>
    </w:p>
  </w:endnote>
  <w:endnote w:type="continuationSeparator" w:id="0">
    <w:p w:rsidR="00F66B0F" w:rsidRDefault="00F66B0F" w:rsidP="005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126916"/>
      <w:docPartObj>
        <w:docPartGallery w:val="Page Numbers (Bottom of Page)"/>
        <w:docPartUnique/>
      </w:docPartObj>
    </w:sdtPr>
    <w:sdtContent>
      <w:p w:rsidR="00CC3216" w:rsidRDefault="00504213">
        <w:pPr>
          <w:pStyle w:val="ab"/>
          <w:jc w:val="right"/>
        </w:pPr>
        <w:r>
          <w:fldChar w:fldCharType="begin"/>
        </w:r>
        <w:r w:rsidR="00CC3216">
          <w:instrText>PAGE   \* MERGEFORMAT</w:instrText>
        </w:r>
        <w:r>
          <w:fldChar w:fldCharType="separate"/>
        </w:r>
        <w:r w:rsidR="00D920F7">
          <w:rPr>
            <w:noProof/>
          </w:rPr>
          <w:t>43</w:t>
        </w:r>
        <w:r>
          <w:fldChar w:fldCharType="end"/>
        </w:r>
      </w:p>
    </w:sdtContent>
  </w:sdt>
  <w:p w:rsidR="00CC3216" w:rsidRDefault="00CC32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0F" w:rsidRDefault="00F66B0F" w:rsidP="005F0467">
      <w:pPr>
        <w:spacing w:after="0" w:line="240" w:lineRule="auto"/>
      </w:pPr>
      <w:r>
        <w:separator/>
      </w:r>
    </w:p>
  </w:footnote>
  <w:footnote w:type="continuationSeparator" w:id="0">
    <w:p w:rsidR="00F66B0F" w:rsidRDefault="00F66B0F" w:rsidP="005F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50"/>
    <w:multiLevelType w:val="hybridMultilevel"/>
    <w:tmpl w:val="80CED0B0"/>
    <w:lvl w:ilvl="0" w:tplc="25324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2E4"/>
    <w:multiLevelType w:val="hybridMultilevel"/>
    <w:tmpl w:val="21DA34FE"/>
    <w:lvl w:ilvl="0" w:tplc="373A199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1D"/>
    <w:multiLevelType w:val="hybridMultilevel"/>
    <w:tmpl w:val="ADAE5EFE"/>
    <w:lvl w:ilvl="0" w:tplc="373A199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5407"/>
    <w:multiLevelType w:val="hybridMultilevel"/>
    <w:tmpl w:val="8E003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825AC"/>
    <w:multiLevelType w:val="hybridMultilevel"/>
    <w:tmpl w:val="F78A22CC"/>
    <w:lvl w:ilvl="0" w:tplc="4C524BA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34190E"/>
    <w:multiLevelType w:val="hybridMultilevel"/>
    <w:tmpl w:val="B776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55"/>
    <w:multiLevelType w:val="hybridMultilevel"/>
    <w:tmpl w:val="1FBCEC52"/>
    <w:lvl w:ilvl="0" w:tplc="2C540A4A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5B7A"/>
    <w:multiLevelType w:val="hybridMultilevel"/>
    <w:tmpl w:val="3D38E37E"/>
    <w:lvl w:ilvl="0" w:tplc="DD4EB122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682F"/>
    <w:multiLevelType w:val="hybridMultilevel"/>
    <w:tmpl w:val="258CC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83E54"/>
    <w:multiLevelType w:val="hybridMultilevel"/>
    <w:tmpl w:val="54A0D51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2FB4455A"/>
    <w:multiLevelType w:val="hybridMultilevel"/>
    <w:tmpl w:val="AD6455CC"/>
    <w:lvl w:ilvl="0" w:tplc="33CED9B6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F68E2"/>
    <w:multiLevelType w:val="hybridMultilevel"/>
    <w:tmpl w:val="725C9254"/>
    <w:lvl w:ilvl="0" w:tplc="F9CCC306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06725"/>
    <w:multiLevelType w:val="hybridMultilevel"/>
    <w:tmpl w:val="1F44B514"/>
    <w:lvl w:ilvl="0" w:tplc="7F44ED3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D4A19"/>
    <w:multiLevelType w:val="hybridMultilevel"/>
    <w:tmpl w:val="1396C754"/>
    <w:lvl w:ilvl="0" w:tplc="581CAB8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DA628F"/>
    <w:multiLevelType w:val="hybridMultilevel"/>
    <w:tmpl w:val="CC905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762E4"/>
    <w:multiLevelType w:val="hybridMultilevel"/>
    <w:tmpl w:val="101073FA"/>
    <w:lvl w:ilvl="0" w:tplc="467C83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F1363"/>
    <w:multiLevelType w:val="hybridMultilevel"/>
    <w:tmpl w:val="E332AB4E"/>
    <w:lvl w:ilvl="0" w:tplc="8552100A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D5F63"/>
    <w:multiLevelType w:val="hybridMultilevel"/>
    <w:tmpl w:val="586464EA"/>
    <w:lvl w:ilvl="0" w:tplc="373A199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F6424"/>
    <w:multiLevelType w:val="hybridMultilevel"/>
    <w:tmpl w:val="DDDCF6A8"/>
    <w:lvl w:ilvl="0" w:tplc="8A58E29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1725A"/>
    <w:multiLevelType w:val="hybridMultilevel"/>
    <w:tmpl w:val="82043880"/>
    <w:lvl w:ilvl="0" w:tplc="A33807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11C97"/>
    <w:multiLevelType w:val="hybridMultilevel"/>
    <w:tmpl w:val="9F40C532"/>
    <w:lvl w:ilvl="0" w:tplc="F9F4CA5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1462D"/>
    <w:multiLevelType w:val="hybridMultilevel"/>
    <w:tmpl w:val="C8AC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B1120"/>
    <w:multiLevelType w:val="hybridMultilevel"/>
    <w:tmpl w:val="D65E4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72FDF"/>
    <w:multiLevelType w:val="hybridMultilevel"/>
    <w:tmpl w:val="DB109F7A"/>
    <w:lvl w:ilvl="0" w:tplc="75825A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F293C"/>
    <w:multiLevelType w:val="hybridMultilevel"/>
    <w:tmpl w:val="A926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56DD2"/>
    <w:multiLevelType w:val="hybridMultilevel"/>
    <w:tmpl w:val="94A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A4784"/>
    <w:multiLevelType w:val="hybridMultilevel"/>
    <w:tmpl w:val="DC821206"/>
    <w:lvl w:ilvl="0" w:tplc="AB903238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735825"/>
    <w:multiLevelType w:val="hybridMultilevel"/>
    <w:tmpl w:val="CE121972"/>
    <w:lvl w:ilvl="0" w:tplc="B926944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BCE71B6"/>
    <w:multiLevelType w:val="hybridMultilevel"/>
    <w:tmpl w:val="61F46D5A"/>
    <w:lvl w:ilvl="0" w:tplc="75825A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13B67"/>
    <w:multiLevelType w:val="hybridMultilevel"/>
    <w:tmpl w:val="BD528A36"/>
    <w:lvl w:ilvl="0" w:tplc="0562F5B4">
      <w:start w:val="1"/>
      <w:numFmt w:val="decimal"/>
      <w:suff w:val="space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407C"/>
    <w:multiLevelType w:val="hybridMultilevel"/>
    <w:tmpl w:val="3232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B1554"/>
    <w:multiLevelType w:val="hybridMultilevel"/>
    <w:tmpl w:val="F29AB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16"/>
  </w:num>
  <w:num w:numId="15">
    <w:abstractNumId w:val="19"/>
  </w:num>
  <w:num w:numId="16">
    <w:abstractNumId w:val="15"/>
  </w:num>
  <w:num w:numId="17">
    <w:abstractNumId w:val="29"/>
  </w:num>
  <w:num w:numId="18">
    <w:abstractNumId w:val="6"/>
  </w:num>
  <w:num w:numId="19">
    <w:abstractNumId w:val="10"/>
  </w:num>
  <w:num w:numId="20">
    <w:abstractNumId w:val="4"/>
  </w:num>
  <w:num w:numId="21">
    <w:abstractNumId w:val="23"/>
  </w:num>
  <w:num w:numId="22">
    <w:abstractNumId w:val="28"/>
  </w:num>
  <w:num w:numId="23">
    <w:abstractNumId w:val="7"/>
  </w:num>
  <w:num w:numId="24">
    <w:abstractNumId w:val="25"/>
  </w:num>
  <w:num w:numId="25">
    <w:abstractNumId w:val="11"/>
  </w:num>
  <w:num w:numId="26">
    <w:abstractNumId w:val="14"/>
  </w:num>
  <w:num w:numId="27">
    <w:abstractNumId w:val="8"/>
  </w:num>
  <w:num w:numId="28">
    <w:abstractNumId w:val="31"/>
  </w:num>
  <w:num w:numId="29">
    <w:abstractNumId w:val="3"/>
  </w:num>
  <w:num w:numId="30">
    <w:abstractNumId w:val="0"/>
  </w:num>
  <w:num w:numId="31">
    <w:abstractNumId w:val="22"/>
  </w:num>
  <w:num w:numId="32">
    <w:abstractNumId w:val="9"/>
  </w:num>
  <w:num w:numId="33">
    <w:abstractNumId w:val="2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F01"/>
    <w:rsid w:val="00011372"/>
    <w:rsid w:val="00012236"/>
    <w:rsid w:val="00025B5E"/>
    <w:rsid w:val="000331F4"/>
    <w:rsid w:val="000708FD"/>
    <w:rsid w:val="00071B1F"/>
    <w:rsid w:val="00090B86"/>
    <w:rsid w:val="00092260"/>
    <w:rsid w:val="000B2298"/>
    <w:rsid w:val="000B2A43"/>
    <w:rsid w:val="000C4B2E"/>
    <w:rsid w:val="000E3289"/>
    <w:rsid w:val="000F7028"/>
    <w:rsid w:val="000F74B5"/>
    <w:rsid w:val="001016F7"/>
    <w:rsid w:val="0010337B"/>
    <w:rsid w:val="001119D8"/>
    <w:rsid w:val="0011655A"/>
    <w:rsid w:val="00127F6B"/>
    <w:rsid w:val="00132244"/>
    <w:rsid w:val="00151534"/>
    <w:rsid w:val="0017799A"/>
    <w:rsid w:val="00193D7D"/>
    <w:rsid w:val="001941DE"/>
    <w:rsid w:val="00197ACE"/>
    <w:rsid w:val="001B0CD7"/>
    <w:rsid w:val="001B433F"/>
    <w:rsid w:val="001B43B4"/>
    <w:rsid w:val="001B6A54"/>
    <w:rsid w:val="001C0118"/>
    <w:rsid w:val="001E4AE2"/>
    <w:rsid w:val="001E7D9B"/>
    <w:rsid w:val="001F2341"/>
    <w:rsid w:val="00237970"/>
    <w:rsid w:val="00247EB8"/>
    <w:rsid w:val="002511D6"/>
    <w:rsid w:val="002549E4"/>
    <w:rsid w:val="00256054"/>
    <w:rsid w:val="00270B6D"/>
    <w:rsid w:val="00271DC2"/>
    <w:rsid w:val="00280E5F"/>
    <w:rsid w:val="00286519"/>
    <w:rsid w:val="00293D3A"/>
    <w:rsid w:val="002A2C6C"/>
    <w:rsid w:val="002A5766"/>
    <w:rsid w:val="002D2CAF"/>
    <w:rsid w:val="002E3005"/>
    <w:rsid w:val="002E32A5"/>
    <w:rsid w:val="002E5732"/>
    <w:rsid w:val="00313A7A"/>
    <w:rsid w:val="00336A2C"/>
    <w:rsid w:val="003435C6"/>
    <w:rsid w:val="00354C3E"/>
    <w:rsid w:val="0035692F"/>
    <w:rsid w:val="00381C10"/>
    <w:rsid w:val="003843BE"/>
    <w:rsid w:val="00396631"/>
    <w:rsid w:val="00397967"/>
    <w:rsid w:val="003B26E5"/>
    <w:rsid w:val="003B7658"/>
    <w:rsid w:val="003C04B1"/>
    <w:rsid w:val="003C6593"/>
    <w:rsid w:val="003F3B87"/>
    <w:rsid w:val="00406B6A"/>
    <w:rsid w:val="0041649F"/>
    <w:rsid w:val="004175B1"/>
    <w:rsid w:val="004210CE"/>
    <w:rsid w:val="00434C84"/>
    <w:rsid w:val="00440DD7"/>
    <w:rsid w:val="004425F8"/>
    <w:rsid w:val="004628C5"/>
    <w:rsid w:val="004707B6"/>
    <w:rsid w:val="004732DB"/>
    <w:rsid w:val="00477D08"/>
    <w:rsid w:val="0048348C"/>
    <w:rsid w:val="00484751"/>
    <w:rsid w:val="00487269"/>
    <w:rsid w:val="00490C0E"/>
    <w:rsid w:val="004960F1"/>
    <w:rsid w:val="004B076B"/>
    <w:rsid w:val="004B28E2"/>
    <w:rsid w:val="004B63B5"/>
    <w:rsid w:val="004E2C64"/>
    <w:rsid w:val="004E73DA"/>
    <w:rsid w:val="004F4717"/>
    <w:rsid w:val="0050315E"/>
    <w:rsid w:val="00504213"/>
    <w:rsid w:val="005123C5"/>
    <w:rsid w:val="0052176C"/>
    <w:rsid w:val="00523461"/>
    <w:rsid w:val="00546448"/>
    <w:rsid w:val="0056008B"/>
    <w:rsid w:val="00561CA8"/>
    <w:rsid w:val="005A65BC"/>
    <w:rsid w:val="005B22F4"/>
    <w:rsid w:val="005B57F5"/>
    <w:rsid w:val="005C20A5"/>
    <w:rsid w:val="005D5F4F"/>
    <w:rsid w:val="005D6195"/>
    <w:rsid w:val="005D6B86"/>
    <w:rsid w:val="005D7649"/>
    <w:rsid w:val="005E6603"/>
    <w:rsid w:val="005F0467"/>
    <w:rsid w:val="005F3145"/>
    <w:rsid w:val="00603226"/>
    <w:rsid w:val="00607492"/>
    <w:rsid w:val="00610991"/>
    <w:rsid w:val="00613382"/>
    <w:rsid w:val="00631005"/>
    <w:rsid w:val="0063666C"/>
    <w:rsid w:val="006514C0"/>
    <w:rsid w:val="00652ED2"/>
    <w:rsid w:val="00657D2F"/>
    <w:rsid w:val="0066310C"/>
    <w:rsid w:val="00663B02"/>
    <w:rsid w:val="00665DCA"/>
    <w:rsid w:val="00670FEC"/>
    <w:rsid w:val="00673B26"/>
    <w:rsid w:val="006804D9"/>
    <w:rsid w:val="006949DF"/>
    <w:rsid w:val="006D5C75"/>
    <w:rsid w:val="006E4E14"/>
    <w:rsid w:val="006E56B6"/>
    <w:rsid w:val="006F2D61"/>
    <w:rsid w:val="006F751C"/>
    <w:rsid w:val="0070217C"/>
    <w:rsid w:val="00711269"/>
    <w:rsid w:val="00711D08"/>
    <w:rsid w:val="007270EE"/>
    <w:rsid w:val="00746B22"/>
    <w:rsid w:val="0076627B"/>
    <w:rsid w:val="007707F9"/>
    <w:rsid w:val="00771EC7"/>
    <w:rsid w:val="0079102C"/>
    <w:rsid w:val="007919B3"/>
    <w:rsid w:val="00795EE6"/>
    <w:rsid w:val="007A31E3"/>
    <w:rsid w:val="007B0218"/>
    <w:rsid w:val="007B213E"/>
    <w:rsid w:val="007C105F"/>
    <w:rsid w:val="007C2BC8"/>
    <w:rsid w:val="007C41C5"/>
    <w:rsid w:val="007E7AE1"/>
    <w:rsid w:val="007F72B7"/>
    <w:rsid w:val="00800A98"/>
    <w:rsid w:val="00802638"/>
    <w:rsid w:val="00802C6A"/>
    <w:rsid w:val="00806BCE"/>
    <w:rsid w:val="008110FA"/>
    <w:rsid w:val="00821F72"/>
    <w:rsid w:val="00831665"/>
    <w:rsid w:val="008373DE"/>
    <w:rsid w:val="0083751D"/>
    <w:rsid w:val="0083796C"/>
    <w:rsid w:val="00854353"/>
    <w:rsid w:val="008C4D40"/>
    <w:rsid w:val="008D3ECF"/>
    <w:rsid w:val="008E37DB"/>
    <w:rsid w:val="008F3E3F"/>
    <w:rsid w:val="00904B1D"/>
    <w:rsid w:val="00907C7B"/>
    <w:rsid w:val="009439A9"/>
    <w:rsid w:val="009606AA"/>
    <w:rsid w:val="00963F8E"/>
    <w:rsid w:val="00974BBD"/>
    <w:rsid w:val="00976E6F"/>
    <w:rsid w:val="0098486E"/>
    <w:rsid w:val="009F0E1E"/>
    <w:rsid w:val="009F245A"/>
    <w:rsid w:val="009F6B12"/>
    <w:rsid w:val="009F6F27"/>
    <w:rsid w:val="00A02C0D"/>
    <w:rsid w:val="00A11E69"/>
    <w:rsid w:val="00A15273"/>
    <w:rsid w:val="00A409B8"/>
    <w:rsid w:val="00A44271"/>
    <w:rsid w:val="00A456E1"/>
    <w:rsid w:val="00A57E47"/>
    <w:rsid w:val="00A72973"/>
    <w:rsid w:val="00A773A4"/>
    <w:rsid w:val="00A87B7E"/>
    <w:rsid w:val="00A953A0"/>
    <w:rsid w:val="00A95D1B"/>
    <w:rsid w:val="00AE1770"/>
    <w:rsid w:val="00AF1CF9"/>
    <w:rsid w:val="00B01405"/>
    <w:rsid w:val="00B411E9"/>
    <w:rsid w:val="00B50E10"/>
    <w:rsid w:val="00B6304D"/>
    <w:rsid w:val="00B90E38"/>
    <w:rsid w:val="00BA3BEF"/>
    <w:rsid w:val="00BB0F01"/>
    <w:rsid w:val="00BC632D"/>
    <w:rsid w:val="00BC68FE"/>
    <w:rsid w:val="00BD6E8A"/>
    <w:rsid w:val="00BF1520"/>
    <w:rsid w:val="00BF315E"/>
    <w:rsid w:val="00C02E80"/>
    <w:rsid w:val="00C05236"/>
    <w:rsid w:val="00C13191"/>
    <w:rsid w:val="00C35A63"/>
    <w:rsid w:val="00C45A60"/>
    <w:rsid w:val="00C47367"/>
    <w:rsid w:val="00C545F2"/>
    <w:rsid w:val="00C549EE"/>
    <w:rsid w:val="00C63F4F"/>
    <w:rsid w:val="00C6466C"/>
    <w:rsid w:val="00C70BC5"/>
    <w:rsid w:val="00C8393C"/>
    <w:rsid w:val="00C95173"/>
    <w:rsid w:val="00C95B74"/>
    <w:rsid w:val="00CA2505"/>
    <w:rsid w:val="00CB2E8D"/>
    <w:rsid w:val="00CB38B7"/>
    <w:rsid w:val="00CB4E71"/>
    <w:rsid w:val="00CC2274"/>
    <w:rsid w:val="00CC3216"/>
    <w:rsid w:val="00CC4E58"/>
    <w:rsid w:val="00CF083C"/>
    <w:rsid w:val="00D128F4"/>
    <w:rsid w:val="00D1694E"/>
    <w:rsid w:val="00D230C8"/>
    <w:rsid w:val="00D258F8"/>
    <w:rsid w:val="00D609C0"/>
    <w:rsid w:val="00D66A68"/>
    <w:rsid w:val="00D823B0"/>
    <w:rsid w:val="00D84180"/>
    <w:rsid w:val="00D920F7"/>
    <w:rsid w:val="00D9701E"/>
    <w:rsid w:val="00DA6582"/>
    <w:rsid w:val="00DB14C1"/>
    <w:rsid w:val="00DB3599"/>
    <w:rsid w:val="00DC55C0"/>
    <w:rsid w:val="00DE33C3"/>
    <w:rsid w:val="00E103FE"/>
    <w:rsid w:val="00E13596"/>
    <w:rsid w:val="00E21D05"/>
    <w:rsid w:val="00E23159"/>
    <w:rsid w:val="00E3019D"/>
    <w:rsid w:val="00E34390"/>
    <w:rsid w:val="00E40C96"/>
    <w:rsid w:val="00E52188"/>
    <w:rsid w:val="00E601C1"/>
    <w:rsid w:val="00E62DEA"/>
    <w:rsid w:val="00E84ADD"/>
    <w:rsid w:val="00E97E2B"/>
    <w:rsid w:val="00EA1336"/>
    <w:rsid w:val="00EC1D9C"/>
    <w:rsid w:val="00ED5EF5"/>
    <w:rsid w:val="00EF0889"/>
    <w:rsid w:val="00EF3661"/>
    <w:rsid w:val="00EF687A"/>
    <w:rsid w:val="00F014FE"/>
    <w:rsid w:val="00F13634"/>
    <w:rsid w:val="00F15110"/>
    <w:rsid w:val="00F20E6D"/>
    <w:rsid w:val="00F263A1"/>
    <w:rsid w:val="00F52930"/>
    <w:rsid w:val="00F545A8"/>
    <w:rsid w:val="00F612E6"/>
    <w:rsid w:val="00F66191"/>
    <w:rsid w:val="00F66B0F"/>
    <w:rsid w:val="00F92DCA"/>
    <w:rsid w:val="00FB3BB0"/>
    <w:rsid w:val="00FC694F"/>
    <w:rsid w:val="00F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13"/>
  </w:style>
  <w:style w:type="paragraph" w:styleId="1">
    <w:name w:val="heading 1"/>
    <w:basedOn w:val="a"/>
    <w:link w:val="10"/>
    <w:uiPriority w:val="9"/>
    <w:qFormat/>
    <w:rsid w:val="005F0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7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4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11E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F0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5F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467"/>
  </w:style>
  <w:style w:type="paragraph" w:styleId="ab">
    <w:name w:val="footer"/>
    <w:basedOn w:val="a"/>
    <w:link w:val="ac"/>
    <w:uiPriority w:val="99"/>
    <w:unhideWhenUsed/>
    <w:rsid w:val="005F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467"/>
  </w:style>
  <w:style w:type="character" w:customStyle="1" w:styleId="spelle">
    <w:name w:val="spelle"/>
    <w:basedOn w:val="a0"/>
    <w:rsid w:val="0083796C"/>
  </w:style>
  <w:style w:type="paragraph" w:styleId="ad">
    <w:name w:val="Normal (Web)"/>
    <w:basedOn w:val="a"/>
    <w:uiPriority w:val="99"/>
    <w:unhideWhenUsed/>
    <w:rsid w:val="00DB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71DC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B9475-D5C9-4250-9CB4-C96781D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43</Pages>
  <Words>10678</Words>
  <Characters>60869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26</cp:revision>
  <cp:lastPrinted>2023-03-09T12:05:00Z</cp:lastPrinted>
  <dcterms:created xsi:type="dcterms:W3CDTF">2022-12-14T08:11:00Z</dcterms:created>
  <dcterms:modified xsi:type="dcterms:W3CDTF">2023-03-22T06:07:00Z</dcterms:modified>
</cp:coreProperties>
</file>